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61A33E" w14:textId="77777777" w:rsidR="00830FB2" w:rsidRPr="00785C24" w:rsidRDefault="00830FB2" w:rsidP="00830FB2">
      <w:pPr>
        <w:spacing w:after="0" w:line="240" w:lineRule="auto"/>
        <w:jc w:val="center"/>
        <w:rPr>
          <w:b/>
          <w:color w:val="403152" w:themeColor="accent4" w:themeShade="80"/>
          <w:sz w:val="36"/>
          <w:szCs w:val="36"/>
        </w:rPr>
      </w:pPr>
      <w:r w:rsidRPr="00785C24">
        <w:rPr>
          <w:b/>
          <w:color w:val="403152" w:themeColor="accent4" w:themeShade="80"/>
          <w:sz w:val="36"/>
          <w:szCs w:val="36"/>
        </w:rPr>
        <w:t xml:space="preserve">Acta de Calificación Simple del Trabajo Fin de </w:t>
      </w:r>
      <w:r w:rsidR="00785C24">
        <w:rPr>
          <w:b/>
          <w:color w:val="403152" w:themeColor="accent4" w:themeShade="80"/>
          <w:sz w:val="36"/>
          <w:szCs w:val="36"/>
        </w:rPr>
        <w:t>Grado</w:t>
      </w:r>
    </w:p>
    <w:p w14:paraId="4261A33F" w14:textId="77777777" w:rsidR="00830FB2" w:rsidRPr="00785C24" w:rsidRDefault="00830FB2" w:rsidP="00830FB2">
      <w:pPr>
        <w:spacing w:after="0" w:line="240" w:lineRule="auto"/>
        <w:jc w:val="both"/>
        <w:rPr>
          <w:color w:val="403152" w:themeColor="accent4" w:themeShade="80"/>
          <w:sz w:val="18"/>
          <w:szCs w:val="18"/>
        </w:rPr>
      </w:pPr>
      <w:r w:rsidRPr="00785C24">
        <w:rPr>
          <w:color w:val="403152" w:themeColor="accent4" w:themeShade="80"/>
          <w:sz w:val="18"/>
          <w:szCs w:val="18"/>
        </w:rPr>
        <w:tab/>
      </w:r>
    </w:p>
    <w:p w14:paraId="4261A340" w14:textId="77777777" w:rsidR="00830FB2" w:rsidRPr="00785C24" w:rsidRDefault="00830FB2" w:rsidP="00830FB2">
      <w:pPr>
        <w:spacing w:after="0" w:line="240" w:lineRule="auto"/>
        <w:jc w:val="both"/>
        <w:rPr>
          <w:color w:val="403152" w:themeColor="accent4" w:themeShade="80"/>
          <w:sz w:val="18"/>
          <w:szCs w:val="18"/>
        </w:rPr>
      </w:pPr>
      <w:r w:rsidRPr="00785C24">
        <w:rPr>
          <w:color w:val="403152" w:themeColor="accent4" w:themeShade="80"/>
          <w:sz w:val="18"/>
          <w:szCs w:val="18"/>
        </w:rPr>
        <w:t xml:space="preserve">Este impreso debe hacerse </w:t>
      </w:r>
      <w:r w:rsidRPr="00785C24">
        <w:rPr>
          <w:b/>
          <w:color w:val="403152" w:themeColor="accent4" w:themeShade="80"/>
          <w:sz w:val="18"/>
          <w:szCs w:val="18"/>
        </w:rPr>
        <w:t>público</w:t>
      </w:r>
      <w:r w:rsidRPr="00785C24">
        <w:rPr>
          <w:color w:val="403152" w:themeColor="accent4" w:themeShade="80"/>
          <w:sz w:val="18"/>
          <w:szCs w:val="18"/>
        </w:rPr>
        <w:t xml:space="preserve"> en e</w:t>
      </w:r>
      <w:r w:rsidR="00785C24">
        <w:rPr>
          <w:color w:val="403152" w:themeColor="accent4" w:themeShade="80"/>
          <w:sz w:val="18"/>
          <w:szCs w:val="18"/>
        </w:rPr>
        <w:t>l tablón de anuncios de la Titulación</w:t>
      </w:r>
    </w:p>
    <w:p w14:paraId="4261A341" w14:textId="77777777" w:rsidR="00830FB2" w:rsidRPr="00785C24" w:rsidRDefault="00830FB2" w:rsidP="00830FB2">
      <w:pPr>
        <w:spacing w:after="0" w:line="240" w:lineRule="auto"/>
        <w:jc w:val="center"/>
        <w:rPr>
          <w:b/>
          <w:color w:val="403152" w:themeColor="accent4" w:themeShade="80"/>
        </w:rPr>
      </w:pPr>
    </w:p>
    <w:tbl>
      <w:tblPr>
        <w:tblStyle w:val="Sombreadoclaro-nfasis11"/>
        <w:tblW w:w="9180" w:type="dxa"/>
        <w:tblLook w:val="04A0" w:firstRow="1" w:lastRow="0" w:firstColumn="1" w:lastColumn="0" w:noHBand="0" w:noVBand="1"/>
      </w:tblPr>
      <w:tblGrid>
        <w:gridCol w:w="1951"/>
        <w:gridCol w:w="7229"/>
      </w:tblGrid>
      <w:tr w:rsidR="00830FB2" w:rsidRPr="00785C24" w14:paraId="4261A344" w14:textId="77777777" w:rsidTr="00B935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F79646" w:themeFill="accent6"/>
          </w:tcPr>
          <w:p w14:paraId="4261A342" w14:textId="77777777" w:rsidR="00830FB2" w:rsidRPr="00785C24" w:rsidRDefault="00830FB2" w:rsidP="00785C24">
            <w:pPr>
              <w:jc w:val="right"/>
              <w:rPr>
                <w:i/>
                <w:color w:val="403152" w:themeColor="accent4" w:themeShade="80"/>
              </w:rPr>
            </w:pPr>
            <w:r w:rsidRPr="00785C24">
              <w:rPr>
                <w:i/>
                <w:color w:val="403152" w:themeColor="accent4" w:themeShade="80"/>
              </w:rPr>
              <w:t>Datos del TF</w:t>
            </w:r>
            <w:r w:rsidR="00785C24">
              <w:rPr>
                <w:i/>
                <w:color w:val="403152" w:themeColor="accent4" w:themeShade="80"/>
              </w:rPr>
              <w:t>G</w:t>
            </w:r>
          </w:p>
        </w:tc>
        <w:tc>
          <w:tcPr>
            <w:tcW w:w="7229" w:type="dxa"/>
            <w:shd w:val="clear" w:color="auto" w:fill="F79646" w:themeFill="accent6"/>
          </w:tcPr>
          <w:p w14:paraId="4261A343" w14:textId="77777777" w:rsidR="00830FB2" w:rsidRPr="00785C24" w:rsidRDefault="00830FB2" w:rsidP="005731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color w:val="403152" w:themeColor="accent4" w:themeShade="80"/>
              </w:rPr>
            </w:pPr>
          </w:p>
        </w:tc>
      </w:tr>
      <w:tr w:rsidR="00830FB2" w:rsidRPr="00785C24" w14:paraId="4261A349" w14:textId="77777777" w:rsidTr="00573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4261A345" w14:textId="77777777" w:rsidR="00830FB2" w:rsidRPr="00785C24" w:rsidRDefault="00830FB2" w:rsidP="00573158">
            <w:pPr>
              <w:jc w:val="right"/>
              <w:rPr>
                <w:color w:val="403152" w:themeColor="accent4" w:themeShade="80"/>
                <w:sz w:val="24"/>
                <w:szCs w:val="24"/>
              </w:rPr>
            </w:pPr>
            <w:r w:rsidRPr="00785C24">
              <w:rPr>
                <w:color w:val="403152" w:themeColor="accent4" w:themeShade="80"/>
                <w:sz w:val="24"/>
                <w:szCs w:val="24"/>
              </w:rPr>
              <w:t>Nombre del alumno:</w:t>
            </w:r>
          </w:p>
        </w:tc>
        <w:tc>
          <w:tcPr>
            <w:tcW w:w="7229" w:type="dxa"/>
          </w:tcPr>
          <w:p w14:paraId="4261A347" w14:textId="14C86FB8" w:rsidR="00830FB2" w:rsidRPr="00DA07D4" w:rsidRDefault="00BB2348" w:rsidP="00DA07D4">
            <w:pPr>
              <w:ind w:left="459" w:hanging="45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403152" w:themeColor="accent4" w:themeShade="80"/>
                <w:sz w:val="24"/>
                <w:szCs w:val="24"/>
              </w:rPr>
            </w:pPr>
            <w:bookmarkStart w:id="0" w:name="_GoBack"/>
            <w:r w:rsidRPr="00DA07D4">
              <w:rPr>
                <w:b/>
                <w:color w:val="403152" w:themeColor="accent4" w:themeShade="80"/>
                <w:sz w:val="24"/>
                <w:szCs w:val="24"/>
              </w:rPr>
              <w:t>Elvira Blando de Lapuerta</w:t>
            </w:r>
          </w:p>
          <w:bookmarkEnd w:id="0"/>
          <w:p w14:paraId="4261A348" w14:textId="77777777" w:rsidR="00B935C1" w:rsidRPr="00DA07D4" w:rsidRDefault="00B935C1" w:rsidP="00573158">
            <w:pPr>
              <w:ind w:left="459" w:hanging="45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403152" w:themeColor="accent4" w:themeShade="80"/>
                <w:sz w:val="24"/>
                <w:szCs w:val="24"/>
              </w:rPr>
            </w:pPr>
          </w:p>
        </w:tc>
      </w:tr>
      <w:tr w:rsidR="00C237FD" w:rsidRPr="00785C24" w14:paraId="4261A34C" w14:textId="77777777" w:rsidTr="005731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4261A34A" w14:textId="01108171" w:rsidR="00C237FD" w:rsidRPr="00785C24" w:rsidRDefault="005974C8" w:rsidP="00573158">
            <w:pPr>
              <w:jc w:val="right"/>
              <w:rPr>
                <w:color w:val="403152" w:themeColor="accent4" w:themeShade="80"/>
                <w:sz w:val="24"/>
                <w:szCs w:val="24"/>
              </w:rPr>
            </w:pPr>
            <w:r>
              <w:rPr>
                <w:color w:val="403152" w:themeColor="accent4" w:themeShade="80"/>
                <w:sz w:val="24"/>
                <w:szCs w:val="24"/>
              </w:rPr>
              <w:t>DNI</w:t>
            </w:r>
          </w:p>
        </w:tc>
        <w:tc>
          <w:tcPr>
            <w:tcW w:w="7229" w:type="dxa"/>
          </w:tcPr>
          <w:p w14:paraId="4261A34B" w14:textId="6797EE5E" w:rsidR="00C237FD" w:rsidRPr="00DA07D4" w:rsidRDefault="005974C8" w:rsidP="00573158">
            <w:pPr>
              <w:ind w:left="459" w:hanging="45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03152" w:themeColor="accent4" w:themeShade="80"/>
                <w:sz w:val="24"/>
                <w:szCs w:val="24"/>
              </w:rPr>
            </w:pPr>
            <w:r w:rsidRPr="005974C8">
              <w:rPr>
                <w:b/>
                <w:color w:val="403152" w:themeColor="accent4" w:themeShade="80"/>
                <w:sz w:val="24"/>
                <w:szCs w:val="24"/>
              </w:rPr>
              <w:t>71232159D</w:t>
            </w:r>
          </w:p>
        </w:tc>
      </w:tr>
      <w:tr w:rsidR="00830FB2" w:rsidRPr="00785C24" w14:paraId="4261A352" w14:textId="77777777" w:rsidTr="00573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4261A34D" w14:textId="77777777" w:rsidR="00830FB2" w:rsidRDefault="00785C24" w:rsidP="00573158">
            <w:pPr>
              <w:jc w:val="right"/>
              <w:rPr>
                <w:color w:val="403152" w:themeColor="accent4" w:themeShade="80"/>
                <w:sz w:val="24"/>
                <w:szCs w:val="24"/>
              </w:rPr>
            </w:pPr>
            <w:r>
              <w:rPr>
                <w:color w:val="403152" w:themeColor="accent4" w:themeShade="80"/>
                <w:sz w:val="24"/>
                <w:szCs w:val="24"/>
              </w:rPr>
              <w:t>Título</w:t>
            </w:r>
            <w:r w:rsidR="00B935C1">
              <w:rPr>
                <w:color w:val="403152" w:themeColor="accent4" w:themeShade="80"/>
                <w:sz w:val="24"/>
                <w:szCs w:val="24"/>
              </w:rPr>
              <w:t xml:space="preserve"> Trabajo</w:t>
            </w:r>
            <w:r w:rsidR="00830FB2" w:rsidRPr="00785C24">
              <w:rPr>
                <w:color w:val="403152" w:themeColor="accent4" w:themeShade="80"/>
                <w:sz w:val="24"/>
                <w:szCs w:val="24"/>
              </w:rPr>
              <w:t>:</w:t>
            </w:r>
          </w:p>
          <w:p w14:paraId="4261A34E" w14:textId="77777777" w:rsidR="00785C24" w:rsidRPr="00785C24" w:rsidRDefault="00785C24" w:rsidP="00573158">
            <w:pPr>
              <w:jc w:val="right"/>
              <w:rPr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7229" w:type="dxa"/>
          </w:tcPr>
          <w:p w14:paraId="4261A350" w14:textId="1CB9A929" w:rsidR="00B935C1" w:rsidRPr="00DA07D4" w:rsidRDefault="006F0203" w:rsidP="005731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403152" w:themeColor="accent4" w:themeShade="80"/>
                <w:sz w:val="24"/>
                <w:szCs w:val="24"/>
              </w:rPr>
            </w:pPr>
            <w:r w:rsidRPr="00DA07D4">
              <w:rPr>
                <w:b/>
                <w:color w:val="403152" w:themeColor="accent4" w:themeShade="80"/>
                <w:sz w:val="24"/>
                <w:szCs w:val="24"/>
              </w:rPr>
              <w:t>Aplicación de algoritmos de Machine Learning no supervisados para el etiquetado automático de medidas de vibraciones en fachadas</w:t>
            </w:r>
          </w:p>
          <w:p w14:paraId="4261A351" w14:textId="77777777" w:rsidR="00830FB2" w:rsidRPr="00DA07D4" w:rsidRDefault="00830FB2" w:rsidP="005731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403152" w:themeColor="accent4" w:themeShade="80"/>
                <w:sz w:val="24"/>
                <w:szCs w:val="24"/>
              </w:rPr>
            </w:pPr>
          </w:p>
        </w:tc>
      </w:tr>
      <w:tr w:rsidR="00830FB2" w:rsidRPr="00785C24" w14:paraId="4261A358" w14:textId="77777777" w:rsidTr="005731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4261A353" w14:textId="77777777" w:rsidR="00830FB2" w:rsidRDefault="00830FB2" w:rsidP="00573158">
            <w:pPr>
              <w:jc w:val="right"/>
              <w:rPr>
                <w:color w:val="403152" w:themeColor="accent4" w:themeShade="80"/>
                <w:sz w:val="24"/>
                <w:szCs w:val="24"/>
              </w:rPr>
            </w:pPr>
            <w:r w:rsidRPr="00785C24">
              <w:rPr>
                <w:color w:val="403152" w:themeColor="accent4" w:themeShade="80"/>
                <w:sz w:val="24"/>
                <w:szCs w:val="24"/>
              </w:rPr>
              <w:t>Tutor:</w:t>
            </w:r>
          </w:p>
          <w:p w14:paraId="4261A354" w14:textId="77777777" w:rsidR="00785C24" w:rsidRPr="00785C24" w:rsidRDefault="00785C24" w:rsidP="00573158">
            <w:pPr>
              <w:jc w:val="right"/>
              <w:rPr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7229" w:type="dxa"/>
          </w:tcPr>
          <w:p w14:paraId="4261A356" w14:textId="77465395" w:rsidR="00B935C1" w:rsidRPr="00DA07D4" w:rsidRDefault="006F0203" w:rsidP="005731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03152" w:themeColor="accent4" w:themeShade="80"/>
                <w:sz w:val="24"/>
                <w:szCs w:val="24"/>
              </w:rPr>
            </w:pPr>
            <w:r w:rsidRPr="00DA07D4">
              <w:rPr>
                <w:b/>
                <w:color w:val="403152" w:themeColor="accent4" w:themeShade="80"/>
                <w:sz w:val="24"/>
                <w:szCs w:val="24"/>
              </w:rPr>
              <w:t>Lara del Val Puente</w:t>
            </w:r>
          </w:p>
          <w:p w14:paraId="4261A357" w14:textId="77777777" w:rsidR="00830FB2" w:rsidRPr="00DA07D4" w:rsidRDefault="00830FB2" w:rsidP="005731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03152" w:themeColor="accent4" w:themeShade="80"/>
                <w:sz w:val="24"/>
                <w:szCs w:val="24"/>
              </w:rPr>
            </w:pPr>
          </w:p>
        </w:tc>
      </w:tr>
      <w:tr w:rsidR="00830FB2" w:rsidRPr="00785C24" w14:paraId="4261A35D" w14:textId="77777777" w:rsidTr="00573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4261A359" w14:textId="77777777" w:rsidR="00830FB2" w:rsidRPr="00785C24" w:rsidRDefault="00830FB2" w:rsidP="00B935C1">
            <w:pPr>
              <w:jc w:val="right"/>
              <w:rPr>
                <w:color w:val="403152" w:themeColor="accent4" w:themeShade="80"/>
                <w:sz w:val="24"/>
                <w:szCs w:val="24"/>
              </w:rPr>
            </w:pPr>
            <w:r w:rsidRPr="00785C24">
              <w:rPr>
                <w:color w:val="403152" w:themeColor="accent4" w:themeShade="80"/>
                <w:sz w:val="24"/>
                <w:szCs w:val="24"/>
              </w:rPr>
              <w:t>Fecha de defensa:</w:t>
            </w:r>
          </w:p>
        </w:tc>
        <w:tc>
          <w:tcPr>
            <w:tcW w:w="7229" w:type="dxa"/>
          </w:tcPr>
          <w:p w14:paraId="4261A35B" w14:textId="01B1E39C" w:rsidR="00B935C1" w:rsidRPr="00DA07D4" w:rsidRDefault="006F0203" w:rsidP="005731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403152" w:themeColor="accent4" w:themeShade="80"/>
                <w:sz w:val="24"/>
                <w:szCs w:val="24"/>
              </w:rPr>
            </w:pPr>
            <w:r w:rsidRPr="00DA07D4">
              <w:rPr>
                <w:b/>
                <w:color w:val="403152" w:themeColor="accent4" w:themeShade="80"/>
                <w:sz w:val="24"/>
                <w:szCs w:val="24"/>
              </w:rPr>
              <w:t>29 de septiembre de 2025</w:t>
            </w:r>
            <w:r w:rsidR="002305C7">
              <w:rPr>
                <w:b/>
                <w:color w:val="403152" w:themeColor="accent4" w:themeShade="80"/>
                <w:sz w:val="24"/>
                <w:szCs w:val="24"/>
              </w:rPr>
              <w:t>, a las 11:30, en el Aula Torres Quevedo</w:t>
            </w:r>
          </w:p>
          <w:p w14:paraId="4261A35C" w14:textId="77777777" w:rsidR="00B935C1" w:rsidRPr="00DA07D4" w:rsidRDefault="00B935C1" w:rsidP="005731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403152" w:themeColor="accent4" w:themeShade="80"/>
                <w:sz w:val="24"/>
                <w:szCs w:val="24"/>
              </w:rPr>
            </w:pPr>
          </w:p>
        </w:tc>
      </w:tr>
      <w:tr w:rsidR="00830FB2" w:rsidRPr="00785C24" w14:paraId="4261A363" w14:textId="77777777" w:rsidTr="005731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4261A35E" w14:textId="77777777" w:rsidR="00830FB2" w:rsidRPr="00785C24" w:rsidRDefault="00830FB2" w:rsidP="00573158">
            <w:pPr>
              <w:jc w:val="right"/>
              <w:rPr>
                <w:color w:val="403152" w:themeColor="accent4" w:themeShade="80"/>
                <w:sz w:val="24"/>
                <w:szCs w:val="24"/>
              </w:rPr>
            </w:pPr>
            <w:r w:rsidRPr="00785C24">
              <w:rPr>
                <w:color w:val="403152" w:themeColor="accent4" w:themeShade="80"/>
                <w:sz w:val="24"/>
                <w:szCs w:val="24"/>
              </w:rPr>
              <w:t>Calificación:</w:t>
            </w:r>
          </w:p>
          <w:p w14:paraId="4261A35F" w14:textId="77777777" w:rsidR="00830FB2" w:rsidRPr="00785C24" w:rsidRDefault="00830FB2" w:rsidP="00573158">
            <w:pPr>
              <w:jc w:val="right"/>
              <w:rPr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7229" w:type="dxa"/>
          </w:tcPr>
          <w:p w14:paraId="4261A360" w14:textId="716AED7B" w:rsidR="00830FB2" w:rsidRDefault="00807C98" w:rsidP="005731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03152" w:themeColor="accent4" w:themeShade="80"/>
                <w:sz w:val="18"/>
                <w:szCs w:val="18"/>
              </w:rPr>
            </w:pPr>
            <w:r>
              <w:rPr>
                <w:b/>
                <w:color w:val="403152" w:themeColor="accent4" w:themeShade="80"/>
                <w:sz w:val="18"/>
                <w:szCs w:val="18"/>
              </w:rPr>
              <w:t>9</w:t>
            </w:r>
          </w:p>
          <w:p w14:paraId="4261A361" w14:textId="77777777" w:rsidR="00B935C1" w:rsidRDefault="00B935C1" w:rsidP="005731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03152" w:themeColor="accent4" w:themeShade="80"/>
                <w:sz w:val="18"/>
                <w:szCs w:val="18"/>
              </w:rPr>
            </w:pPr>
          </w:p>
          <w:p w14:paraId="4261A362" w14:textId="77777777" w:rsidR="00B935C1" w:rsidRPr="00785C24" w:rsidRDefault="00B935C1" w:rsidP="005731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03152" w:themeColor="accent4" w:themeShade="80"/>
                <w:sz w:val="18"/>
                <w:szCs w:val="18"/>
              </w:rPr>
            </w:pPr>
          </w:p>
        </w:tc>
      </w:tr>
      <w:tr w:rsidR="00785C24" w:rsidRPr="00785C24" w14:paraId="4261A36B" w14:textId="77777777" w:rsidTr="00573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4261A364" w14:textId="77777777" w:rsidR="00785C24" w:rsidRPr="00785C24" w:rsidRDefault="00785C24" w:rsidP="00785C24">
            <w:pPr>
              <w:jc w:val="right"/>
              <w:rPr>
                <w:color w:val="403152" w:themeColor="accent4" w:themeShade="80"/>
                <w:sz w:val="24"/>
                <w:szCs w:val="24"/>
              </w:rPr>
            </w:pPr>
            <w:r w:rsidRPr="00785C24">
              <w:rPr>
                <w:color w:val="403152" w:themeColor="accent4" w:themeShade="80"/>
                <w:sz w:val="24"/>
                <w:szCs w:val="24"/>
              </w:rPr>
              <w:t>Titulación:</w:t>
            </w:r>
          </w:p>
          <w:p w14:paraId="4261A365" w14:textId="77777777" w:rsidR="00785C24" w:rsidRPr="00785C24" w:rsidRDefault="00785C24" w:rsidP="00785C24">
            <w:pPr>
              <w:jc w:val="right"/>
              <w:rPr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7229" w:type="dxa"/>
          </w:tcPr>
          <w:p w14:paraId="4261A366" w14:textId="77777777" w:rsidR="00785C24" w:rsidRDefault="00785C24" w:rsidP="00785C2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Wingdings"/>
                <w:color w:val="403152" w:themeColor="accent4" w:themeShade="80"/>
              </w:rPr>
            </w:pPr>
            <w:r w:rsidRPr="003B65EF">
              <w:rPr>
                <w:rFonts w:ascii="Wingdings" w:hAnsi="Wingdings" w:cs="Wingdings"/>
                <w:color w:val="403152" w:themeColor="accent4" w:themeShade="80"/>
              </w:rPr>
              <w:t></w:t>
            </w:r>
            <w:r w:rsidRPr="003B65EF">
              <w:rPr>
                <w:rFonts w:ascii="Wingdings" w:hAnsi="Wingdings" w:cs="Wingdings"/>
                <w:color w:val="403152" w:themeColor="accent4" w:themeShade="80"/>
              </w:rPr>
              <w:t></w:t>
            </w:r>
            <w:r w:rsidR="003B65EF" w:rsidRPr="003B65EF">
              <w:rPr>
                <w:rFonts w:cs="Wingdings"/>
                <w:color w:val="403152" w:themeColor="accent4" w:themeShade="80"/>
              </w:rPr>
              <w:t>Grado en I</w:t>
            </w:r>
            <w:r w:rsidRPr="003B65EF">
              <w:rPr>
                <w:rFonts w:cs="Wingdings"/>
                <w:color w:val="403152" w:themeColor="accent4" w:themeShade="80"/>
              </w:rPr>
              <w:t>ngeniería en Tecnologías Específicas de Telecomunicación</w:t>
            </w:r>
          </w:p>
          <w:p w14:paraId="4261A367" w14:textId="77777777" w:rsidR="00010677" w:rsidRDefault="00010677" w:rsidP="00010677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S Shell Dlg"/>
                <w:color w:val="403152" w:themeColor="accent4" w:themeShade="80"/>
              </w:rPr>
            </w:pPr>
            <w:r>
              <w:rPr>
                <w:rFonts w:cs="MS Shell Dlg"/>
                <w:color w:val="403152" w:themeColor="accent4" w:themeShade="80"/>
              </w:rPr>
              <w:t>Mención en Sistemas de Telecomunicación</w:t>
            </w:r>
          </w:p>
          <w:p w14:paraId="4261A368" w14:textId="77777777" w:rsidR="00010677" w:rsidRDefault="00010677" w:rsidP="00010677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S Shell Dlg"/>
                <w:color w:val="403152" w:themeColor="accent4" w:themeShade="80"/>
              </w:rPr>
            </w:pPr>
            <w:r>
              <w:rPr>
                <w:rFonts w:cs="MS Shell Dlg"/>
                <w:color w:val="403152" w:themeColor="accent4" w:themeShade="80"/>
              </w:rPr>
              <w:t>Mención en Sistemas Electrónicos</w:t>
            </w:r>
          </w:p>
          <w:p w14:paraId="4261A369" w14:textId="77777777" w:rsidR="00010677" w:rsidRPr="00010677" w:rsidRDefault="00010677" w:rsidP="00010677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S Shell Dlg"/>
                <w:color w:val="403152" w:themeColor="accent4" w:themeShade="80"/>
              </w:rPr>
            </w:pPr>
            <w:r>
              <w:rPr>
                <w:rFonts w:cs="MS Shell Dlg"/>
                <w:color w:val="403152" w:themeColor="accent4" w:themeShade="80"/>
              </w:rPr>
              <w:t>Mención en Telemática</w:t>
            </w:r>
          </w:p>
          <w:p w14:paraId="4261A36A" w14:textId="02471550" w:rsidR="00785C24" w:rsidRPr="00785C24" w:rsidRDefault="00E652F4" w:rsidP="00785C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403152" w:themeColor="accent4" w:themeShade="80"/>
                <w:sz w:val="18"/>
                <w:szCs w:val="18"/>
              </w:rPr>
            </w:pPr>
            <w:r>
              <w:rPr>
                <w:rFonts w:ascii="Wingdings" w:hAnsi="Wingdings" w:cs="Wingdings"/>
                <w:color w:val="403152" w:themeColor="accent4" w:themeShade="80"/>
              </w:rPr>
              <w:sym w:font="Wingdings" w:char="F078"/>
            </w:r>
            <w:r w:rsidR="00785C24" w:rsidRPr="003B65EF">
              <w:rPr>
                <w:rFonts w:ascii="Wingdings" w:hAnsi="Wingdings" w:cs="Wingdings"/>
                <w:color w:val="403152" w:themeColor="accent4" w:themeShade="80"/>
              </w:rPr>
              <w:t></w:t>
            </w:r>
            <w:r w:rsidR="003B65EF" w:rsidRPr="003B65EF">
              <w:rPr>
                <w:rFonts w:cs="Wingdings"/>
                <w:color w:val="403152" w:themeColor="accent4" w:themeShade="80"/>
              </w:rPr>
              <w:t>Grado en I</w:t>
            </w:r>
            <w:r w:rsidR="00785C24" w:rsidRPr="003B65EF">
              <w:rPr>
                <w:rFonts w:cs="Wingdings"/>
                <w:color w:val="403152" w:themeColor="accent4" w:themeShade="80"/>
              </w:rPr>
              <w:t>ngeniería en Tecnologías de Telecomunicación</w:t>
            </w:r>
          </w:p>
        </w:tc>
      </w:tr>
      <w:tr w:rsidR="007F187A" w:rsidRPr="00785C24" w14:paraId="4261A36F" w14:textId="77777777" w:rsidTr="005731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4261A36C" w14:textId="77777777" w:rsidR="007F187A" w:rsidRDefault="007F187A" w:rsidP="00785C24">
            <w:pPr>
              <w:jc w:val="right"/>
              <w:rPr>
                <w:b w:val="0"/>
                <w:color w:val="403152" w:themeColor="accent4" w:themeShade="80"/>
                <w:sz w:val="18"/>
                <w:szCs w:val="18"/>
              </w:rPr>
            </w:pPr>
            <w:r w:rsidRPr="007F187A">
              <w:rPr>
                <w:b w:val="0"/>
                <w:color w:val="403152" w:themeColor="accent4" w:themeShade="80"/>
                <w:sz w:val="18"/>
                <w:szCs w:val="18"/>
              </w:rPr>
              <w:t xml:space="preserve">Fecha de revisión </w:t>
            </w:r>
          </w:p>
          <w:p w14:paraId="4261A36D" w14:textId="77777777" w:rsidR="007F187A" w:rsidRPr="007F187A" w:rsidRDefault="007F187A" w:rsidP="00785C24">
            <w:pPr>
              <w:jc w:val="right"/>
              <w:rPr>
                <w:b w:val="0"/>
                <w:color w:val="403152" w:themeColor="accent4" w:themeShade="80"/>
                <w:sz w:val="18"/>
                <w:szCs w:val="18"/>
              </w:rPr>
            </w:pPr>
            <w:r w:rsidRPr="007F187A">
              <w:rPr>
                <w:b w:val="0"/>
                <w:color w:val="403152" w:themeColor="accent4" w:themeShade="80"/>
                <w:sz w:val="18"/>
                <w:szCs w:val="18"/>
              </w:rPr>
              <w:t>(si procede):</w:t>
            </w:r>
          </w:p>
        </w:tc>
        <w:tc>
          <w:tcPr>
            <w:tcW w:w="7229" w:type="dxa"/>
          </w:tcPr>
          <w:p w14:paraId="4261A36E" w14:textId="77777777" w:rsidR="007F187A" w:rsidRPr="003B65EF" w:rsidRDefault="007F187A" w:rsidP="00785C2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cs="Wingdings"/>
                <w:color w:val="403152" w:themeColor="accent4" w:themeShade="80"/>
              </w:rPr>
            </w:pPr>
          </w:p>
        </w:tc>
      </w:tr>
    </w:tbl>
    <w:p w14:paraId="4261A370" w14:textId="77777777" w:rsidR="00830FB2" w:rsidRPr="00785C24" w:rsidRDefault="00830FB2" w:rsidP="00830FB2">
      <w:pPr>
        <w:spacing w:after="0" w:line="240" w:lineRule="auto"/>
        <w:rPr>
          <w:color w:val="403152" w:themeColor="accent4" w:themeShade="80"/>
          <w:sz w:val="18"/>
          <w:szCs w:val="18"/>
        </w:rPr>
      </w:pPr>
    </w:p>
    <w:p w14:paraId="4261A371" w14:textId="77777777" w:rsidR="00830FB2" w:rsidRPr="00785C24" w:rsidRDefault="00830FB2" w:rsidP="00830FB2">
      <w:pPr>
        <w:spacing w:after="0" w:line="240" w:lineRule="auto"/>
        <w:rPr>
          <w:color w:val="403152" w:themeColor="accent4" w:themeShade="80"/>
          <w:sz w:val="18"/>
          <w:szCs w:val="18"/>
        </w:rPr>
      </w:pPr>
    </w:p>
    <w:p w14:paraId="4261A372" w14:textId="77777777" w:rsidR="00830FB2" w:rsidRPr="00785C24" w:rsidRDefault="00830FB2" w:rsidP="00830FB2">
      <w:pPr>
        <w:spacing w:after="0" w:line="240" w:lineRule="auto"/>
        <w:rPr>
          <w:color w:val="403152" w:themeColor="accent4" w:themeShade="80"/>
          <w:sz w:val="18"/>
          <w:szCs w:val="18"/>
        </w:rPr>
      </w:pPr>
    </w:p>
    <w:p w14:paraId="4261A373" w14:textId="77777777" w:rsidR="00830FB2" w:rsidRPr="00785C24" w:rsidRDefault="00830FB2" w:rsidP="00830FB2">
      <w:pPr>
        <w:spacing w:after="0" w:line="240" w:lineRule="auto"/>
        <w:rPr>
          <w:color w:val="403152" w:themeColor="accent4" w:themeShade="80"/>
          <w:sz w:val="18"/>
          <w:szCs w:val="18"/>
        </w:rPr>
      </w:pPr>
    </w:p>
    <w:p w14:paraId="4261A374" w14:textId="77777777" w:rsidR="00830FB2" w:rsidRPr="00785C24" w:rsidRDefault="00830FB2" w:rsidP="00830FB2">
      <w:pPr>
        <w:spacing w:after="0" w:line="240" w:lineRule="auto"/>
        <w:rPr>
          <w:color w:val="403152" w:themeColor="accent4" w:themeShade="80"/>
          <w:sz w:val="18"/>
          <w:szCs w:val="18"/>
        </w:rPr>
      </w:pPr>
    </w:p>
    <w:p w14:paraId="4261A375" w14:textId="77777777" w:rsidR="00830FB2" w:rsidRPr="00785C24" w:rsidRDefault="00830FB2" w:rsidP="00830FB2">
      <w:pPr>
        <w:spacing w:after="0" w:line="240" w:lineRule="auto"/>
        <w:rPr>
          <w:color w:val="403152" w:themeColor="accent4" w:themeShade="80"/>
          <w:sz w:val="18"/>
          <w:szCs w:val="18"/>
        </w:rPr>
      </w:pPr>
    </w:p>
    <w:p w14:paraId="4261A376" w14:textId="77777777" w:rsidR="00681573" w:rsidRDefault="00681573">
      <w:pPr>
        <w:rPr>
          <w:color w:val="403152" w:themeColor="accent4" w:themeShade="80"/>
          <w:sz w:val="18"/>
          <w:szCs w:val="18"/>
        </w:rPr>
      </w:pPr>
    </w:p>
    <w:p w14:paraId="4261A377" w14:textId="77777777" w:rsidR="00681573" w:rsidRDefault="00681573">
      <w:pPr>
        <w:rPr>
          <w:color w:val="403152" w:themeColor="accent4" w:themeShade="80"/>
          <w:sz w:val="18"/>
          <w:szCs w:val="18"/>
        </w:rPr>
      </w:pPr>
    </w:p>
    <w:p w14:paraId="4261A378" w14:textId="77777777" w:rsidR="00681573" w:rsidRDefault="00681573">
      <w:pPr>
        <w:rPr>
          <w:color w:val="403152" w:themeColor="accent4" w:themeShade="80"/>
          <w:sz w:val="18"/>
          <w:szCs w:val="18"/>
        </w:rPr>
      </w:pPr>
    </w:p>
    <w:p w14:paraId="4261A379" w14:textId="77777777" w:rsidR="00681573" w:rsidRDefault="00681573">
      <w:pPr>
        <w:rPr>
          <w:color w:val="403152" w:themeColor="accent4" w:themeShade="80"/>
          <w:sz w:val="18"/>
          <w:szCs w:val="18"/>
        </w:rPr>
      </w:pPr>
    </w:p>
    <w:p w14:paraId="4261A37A" w14:textId="77777777" w:rsidR="00681573" w:rsidRDefault="00681573">
      <w:pPr>
        <w:rPr>
          <w:color w:val="403152" w:themeColor="accent4" w:themeShade="80"/>
          <w:sz w:val="18"/>
          <w:szCs w:val="18"/>
        </w:rPr>
      </w:pPr>
    </w:p>
    <w:p w14:paraId="4261A37B" w14:textId="77777777" w:rsidR="00681573" w:rsidRDefault="00681573">
      <w:pPr>
        <w:rPr>
          <w:color w:val="403152" w:themeColor="accent4" w:themeShade="80"/>
          <w:sz w:val="18"/>
          <w:szCs w:val="18"/>
        </w:rPr>
      </w:pPr>
    </w:p>
    <w:p w14:paraId="4261A37C" w14:textId="77777777" w:rsidR="00681573" w:rsidRDefault="00681573">
      <w:pPr>
        <w:rPr>
          <w:color w:val="403152" w:themeColor="accent4" w:themeShade="80"/>
          <w:sz w:val="18"/>
          <w:szCs w:val="18"/>
        </w:rPr>
      </w:pPr>
    </w:p>
    <w:p w14:paraId="4261A37D" w14:textId="77777777" w:rsidR="00681573" w:rsidRDefault="00681573">
      <w:pPr>
        <w:rPr>
          <w:color w:val="403152" w:themeColor="accent4" w:themeShade="80"/>
          <w:sz w:val="18"/>
          <w:szCs w:val="18"/>
        </w:rPr>
      </w:pPr>
    </w:p>
    <w:p w14:paraId="4261A37E" w14:textId="77777777" w:rsidR="00681573" w:rsidRDefault="00681573">
      <w:pPr>
        <w:rPr>
          <w:color w:val="403152" w:themeColor="accent4" w:themeShade="80"/>
          <w:sz w:val="18"/>
          <w:szCs w:val="18"/>
        </w:rPr>
      </w:pPr>
    </w:p>
    <w:p w14:paraId="4261A37F" w14:textId="77777777" w:rsidR="00681573" w:rsidRDefault="00681573">
      <w:pPr>
        <w:rPr>
          <w:color w:val="403152" w:themeColor="accent4" w:themeShade="80"/>
          <w:sz w:val="18"/>
          <w:szCs w:val="18"/>
        </w:rPr>
      </w:pPr>
    </w:p>
    <w:p w14:paraId="4261A380" w14:textId="77777777" w:rsidR="00830FB2" w:rsidRDefault="00830FB2">
      <w:pPr>
        <w:rPr>
          <w:color w:val="403152" w:themeColor="accent4" w:themeShade="80"/>
          <w:sz w:val="18"/>
          <w:szCs w:val="18"/>
        </w:rPr>
      </w:pPr>
    </w:p>
    <w:p w14:paraId="4261A381" w14:textId="77777777" w:rsidR="003C2F7F" w:rsidRDefault="003C2F7F">
      <w:pPr>
        <w:rPr>
          <w:color w:val="403152" w:themeColor="accent4" w:themeShade="80"/>
          <w:sz w:val="18"/>
          <w:szCs w:val="18"/>
        </w:rPr>
      </w:pPr>
    </w:p>
    <w:p w14:paraId="4261A382" w14:textId="77777777" w:rsidR="00681573" w:rsidRPr="0001418E" w:rsidRDefault="00681573" w:rsidP="00681573">
      <w:pPr>
        <w:spacing w:after="0" w:line="240" w:lineRule="auto"/>
        <w:jc w:val="both"/>
        <w:rPr>
          <w:b/>
          <w:color w:val="403152" w:themeColor="accent4" w:themeShade="80"/>
        </w:rPr>
      </w:pPr>
      <w:r w:rsidRPr="0001418E">
        <w:rPr>
          <w:color w:val="403152" w:themeColor="accent4" w:themeShade="80"/>
        </w:rPr>
        <w:t>Este impreso debe remitirse a</w:t>
      </w:r>
      <w:r w:rsidRPr="0001418E">
        <w:rPr>
          <w:b/>
          <w:color w:val="403152" w:themeColor="accent4" w:themeShade="80"/>
        </w:rPr>
        <w:t xml:space="preserve"> tel@uva.es</w:t>
      </w:r>
    </w:p>
    <w:sectPr w:rsidR="00681573" w:rsidRPr="0001418E" w:rsidSect="003C2F7F">
      <w:headerReference w:type="default" r:id="rId8"/>
      <w:pgSz w:w="11906" w:h="16838"/>
      <w:pgMar w:top="1418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FFC056" w14:textId="77777777" w:rsidR="00DC20B3" w:rsidRDefault="00DC20B3" w:rsidP="00C76F65">
      <w:pPr>
        <w:spacing w:after="0" w:line="240" w:lineRule="auto"/>
      </w:pPr>
      <w:r>
        <w:separator/>
      </w:r>
    </w:p>
  </w:endnote>
  <w:endnote w:type="continuationSeparator" w:id="0">
    <w:p w14:paraId="043F6040" w14:textId="77777777" w:rsidR="00DC20B3" w:rsidRDefault="00DC20B3" w:rsidP="00C76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hell Dlg">
    <w:panose1 w:val="020B0604020202020204"/>
    <w:charset w:val="00"/>
    <w:family w:val="swiss"/>
    <w:pitch w:val="variable"/>
    <w:sig w:usb0="61002BDF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8EEC5F" w14:textId="77777777" w:rsidR="00DC20B3" w:rsidRDefault="00DC20B3" w:rsidP="00C76F65">
      <w:pPr>
        <w:spacing w:after="0" w:line="240" w:lineRule="auto"/>
      </w:pPr>
      <w:r>
        <w:separator/>
      </w:r>
    </w:p>
  </w:footnote>
  <w:footnote w:type="continuationSeparator" w:id="0">
    <w:p w14:paraId="53114448" w14:textId="77777777" w:rsidR="00DC20B3" w:rsidRDefault="00DC20B3" w:rsidP="00C76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753547"/>
      <w:docPartObj>
        <w:docPartGallery w:val="Page Numbers (Margins)"/>
        <w:docPartUnique/>
      </w:docPartObj>
    </w:sdtPr>
    <w:sdtEndPr/>
    <w:sdtContent>
      <w:p w14:paraId="4261A3EC" w14:textId="77777777" w:rsidR="002A4946" w:rsidRDefault="004A2A4E">
        <w:pPr>
          <w:pStyle w:val="Encabezado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es-ES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4261A3ED" wp14:editId="4261A3EE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0" t="8255" r="8255" b="0"/>
                  <wp:wrapNone/>
                  <wp:docPr id="1" name="Oval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61A3EF" w14:textId="5B5C73AC" w:rsidR="002A4946" w:rsidRDefault="00567E10">
                              <w:pPr>
                                <w:rPr>
                                  <w:rStyle w:val="Nmerodepgina"/>
                                  <w:color w:val="FFFFFF" w:themeColor="background1"/>
                                  <w:szCs w:val="24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DC20B3" w:rsidRPr="00DC20B3">
                                <w:rPr>
                                  <w:rStyle w:val="Nmerodepgina"/>
                                  <w:b/>
                                  <w:noProof/>
                                  <w:color w:val="FFFFFF" w:themeColor="background1"/>
                                  <w:sz w:val="24"/>
                                  <w:szCs w:val="24"/>
                                </w:rPr>
                                <w:t>1</w:t>
                              </w:r>
                              <w:r>
                                <w:rPr>
                                  <w:rStyle w:val="Nmerodepgina"/>
                                  <w:b/>
                                  <w:noProof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4261A3ED" id="Oval 1" o:spid="_x0000_s1026" style="position:absolute;margin-left:0;margin-top:0;width:37.6pt;height:37.6pt;z-index:251660288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" o:allowincell="f" fillcolor="#9bbb59 [3206]" stroked="f">
                  <v:textbox inset="0,,0">
                    <w:txbxContent>
                      <w:p w14:paraId="4261A3EF" w14:textId="5B5C73AC" w:rsidR="002A4946" w:rsidRDefault="00567E10">
                        <w:pPr>
                          <w:rPr>
                            <w:rStyle w:val="Nmerodepgina"/>
                            <w:color w:val="FFFFFF" w:themeColor="background1"/>
                            <w:szCs w:val="24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DC20B3" w:rsidRPr="00DC20B3">
                          <w:rPr>
                            <w:rStyle w:val="Nmerodepgina"/>
                            <w:b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Style w:val="Nmerodepgina"/>
                            <w:b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55D9"/>
    <w:multiLevelType w:val="hybridMultilevel"/>
    <w:tmpl w:val="709A2B20"/>
    <w:lvl w:ilvl="0" w:tplc="4ADC4C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066E9"/>
    <w:multiLevelType w:val="hybridMultilevel"/>
    <w:tmpl w:val="931637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4612C"/>
    <w:multiLevelType w:val="hybridMultilevel"/>
    <w:tmpl w:val="173E02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93C34"/>
    <w:multiLevelType w:val="hybridMultilevel"/>
    <w:tmpl w:val="A67ECF30"/>
    <w:lvl w:ilvl="0" w:tplc="0C0A0017">
      <w:start w:val="1"/>
      <w:numFmt w:val="lowerLetter"/>
      <w:lvlText w:val="%1)"/>
      <w:lvlJc w:val="left"/>
      <w:pPr>
        <w:ind w:left="767" w:hanging="360"/>
      </w:pPr>
    </w:lvl>
    <w:lvl w:ilvl="1" w:tplc="0C0A0019" w:tentative="1">
      <w:start w:val="1"/>
      <w:numFmt w:val="lowerLetter"/>
      <w:lvlText w:val="%2."/>
      <w:lvlJc w:val="left"/>
      <w:pPr>
        <w:ind w:left="1487" w:hanging="360"/>
      </w:pPr>
    </w:lvl>
    <w:lvl w:ilvl="2" w:tplc="0C0A001B" w:tentative="1">
      <w:start w:val="1"/>
      <w:numFmt w:val="lowerRoman"/>
      <w:lvlText w:val="%3."/>
      <w:lvlJc w:val="right"/>
      <w:pPr>
        <w:ind w:left="2207" w:hanging="180"/>
      </w:pPr>
    </w:lvl>
    <w:lvl w:ilvl="3" w:tplc="0C0A000F" w:tentative="1">
      <w:start w:val="1"/>
      <w:numFmt w:val="decimal"/>
      <w:lvlText w:val="%4."/>
      <w:lvlJc w:val="left"/>
      <w:pPr>
        <w:ind w:left="2927" w:hanging="360"/>
      </w:pPr>
    </w:lvl>
    <w:lvl w:ilvl="4" w:tplc="0C0A0019" w:tentative="1">
      <w:start w:val="1"/>
      <w:numFmt w:val="lowerLetter"/>
      <w:lvlText w:val="%5."/>
      <w:lvlJc w:val="left"/>
      <w:pPr>
        <w:ind w:left="3647" w:hanging="360"/>
      </w:pPr>
    </w:lvl>
    <w:lvl w:ilvl="5" w:tplc="0C0A001B" w:tentative="1">
      <w:start w:val="1"/>
      <w:numFmt w:val="lowerRoman"/>
      <w:lvlText w:val="%6."/>
      <w:lvlJc w:val="right"/>
      <w:pPr>
        <w:ind w:left="4367" w:hanging="180"/>
      </w:pPr>
    </w:lvl>
    <w:lvl w:ilvl="6" w:tplc="0C0A000F" w:tentative="1">
      <w:start w:val="1"/>
      <w:numFmt w:val="decimal"/>
      <w:lvlText w:val="%7."/>
      <w:lvlJc w:val="left"/>
      <w:pPr>
        <w:ind w:left="5087" w:hanging="360"/>
      </w:pPr>
    </w:lvl>
    <w:lvl w:ilvl="7" w:tplc="0C0A0019" w:tentative="1">
      <w:start w:val="1"/>
      <w:numFmt w:val="lowerLetter"/>
      <w:lvlText w:val="%8."/>
      <w:lvlJc w:val="left"/>
      <w:pPr>
        <w:ind w:left="5807" w:hanging="360"/>
      </w:pPr>
    </w:lvl>
    <w:lvl w:ilvl="8" w:tplc="0C0A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4" w15:restartNumberingAfterBreak="0">
    <w:nsid w:val="13D50651"/>
    <w:multiLevelType w:val="hybridMultilevel"/>
    <w:tmpl w:val="167AAF4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F58DF"/>
    <w:multiLevelType w:val="hybridMultilevel"/>
    <w:tmpl w:val="3C68C7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B12B0"/>
    <w:multiLevelType w:val="hybridMultilevel"/>
    <w:tmpl w:val="3D541C0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87E35"/>
    <w:multiLevelType w:val="hybridMultilevel"/>
    <w:tmpl w:val="F552DE2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31B6D"/>
    <w:multiLevelType w:val="hybridMultilevel"/>
    <w:tmpl w:val="D5EC4E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02870"/>
    <w:multiLevelType w:val="hybridMultilevel"/>
    <w:tmpl w:val="29A2A1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4792A"/>
    <w:multiLevelType w:val="hybridMultilevel"/>
    <w:tmpl w:val="3BE04C7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337324"/>
    <w:multiLevelType w:val="multilevel"/>
    <w:tmpl w:val="787496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4D330A7"/>
    <w:multiLevelType w:val="hybridMultilevel"/>
    <w:tmpl w:val="442E2120"/>
    <w:lvl w:ilvl="0" w:tplc="0C0A0017">
      <w:start w:val="1"/>
      <w:numFmt w:val="lowerLetter"/>
      <w:lvlText w:val="%1)"/>
      <w:lvlJc w:val="left"/>
      <w:pPr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5755D5"/>
    <w:multiLevelType w:val="hybridMultilevel"/>
    <w:tmpl w:val="96DCE2AA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8125B6E"/>
    <w:multiLevelType w:val="hybridMultilevel"/>
    <w:tmpl w:val="8C226F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64099E"/>
    <w:multiLevelType w:val="hybridMultilevel"/>
    <w:tmpl w:val="2BE42CF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CA1148"/>
    <w:multiLevelType w:val="hybridMultilevel"/>
    <w:tmpl w:val="76F8833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C2895"/>
    <w:multiLevelType w:val="hybridMultilevel"/>
    <w:tmpl w:val="3BE05A5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805829"/>
    <w:multiLevelType w:val="hybridMultilevel"/>
    <w:tmpl w:val="4D181A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2E269F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B1E1300"/>
    <w:multiLevelType w:val="hybridMultilevel"/>
    <w:tmpl w:val="28C45880"/>
    <w:lvl w:ilvl="0" w:tplc="0C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060481B"/>
    <w:multiLevelType w:val="hybridMultilevel"/>
    <w:tmpl w:val="08027D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5B4BE1"/>
    <w:multiLevelType w:val="hybridMultilevel"/>
    <w:tmpl w:val="543876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980376"/>
    <w:multiLevelType w:val="hybridMultilevel"/>
    <w:tmpl w:val="481E15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FD1982"/>
    <w:multiLevelType w:val="hybridMultilevel"/>
    <w:tmpl w:val="97FAC3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1504A8"/>
    <w:multiLevelType w:val="hybridMultilevel"/>
    <w:tmpl w:val="937A223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FE76316"/>
    <w:multiLevelType w:val="hybridMultilevel"/>
    <w:tmpl w:val="ED26624A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A3259E6"/>
    <w:multiLevelType w:val="hybridMultilevel"/>
    <w:tmpl w:val="087E285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BF55BA"/>
    <w:multiLevelType w:val="hybridMultilevel"/>
    <w:tmpl w:val="7BA4DE9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3D510F"/>
    <w:multiLevelType w:val="hybridMultilevel"/>
    <w:tmpl w:val="BBA4284E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72C83809"/>
    <w:multiLevelType w:val="hybridMultilevel"/>
    <w:tmpl w:val="C42204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1D60B2"/>
    <w:multiLevelType w:val="hybridMultilevel"/>
    <w:tmpl w:val="B254BC5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E2F2C19"/>
    <w:multiLevelType w:val="hybridMultilevel"/>
    <w:tmpl w:val="03B478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22"/>
  </w:num>
  <w:num w:numId="4">
    <w:abstractNumId w:val="13"/>
  </w:num>
  <w:num w:numId="5">
    <w:abstractNumId w:val="26"/>
  </w:num>
  <w:num w:numId="6">
    <w:abstractNumId w:val="24"/>
  </w:num>
  <w:num w:numId="7">
    <w:abstractNumId w:val="9"/>
  </w:num>
  <w:num w:numId="8">
    <w:abstractNumId w:val="5"/>
  </w:num>
  <w:num w:numId="9">
    <w:abstractNumId w:val="2"/>
  </w:num>
  <w:num w:numId="10">
    <w:abstractNumId w:val="29"/>
  </w:num>
  <w:num w:numId="11">
    <w:abstractNumId w:val="23"/>
  </w:num>
  <w:num w:numId="12">
    <w:abstractNumId w:val="30"/>
  </w:num>
  <w:num w:numId="13">
    <w:abstractNumId w:val="1"/>
  </w:num>
  <w:num w:numId="14">
    <w:abstractNumId w:val="31"/>
  </w:num>
  <w:num w:numId="15">
    <w:abstractNumId w:val="32"/>
  </w:num>
  <w:num w:numId="16">
    <w:abstractNumId w:val="11"/>
  </w:num>
  <w:num w:numId="17">
    <w:abstractNumId w:val="25"/>
  </w:num>
  <w:num w:numId="18">
    <w:abstractNumId w:val="14"/>
  </w:num>
  <w:num w:numId="19">
    <w:abstractNumId w:val="6"/>
  </w:num>
  <w:num w:numId="20">
    <w:abstractNumId w:val="17"/>
  </w:num>
  <w:num w:numId="21">
    <w:abstractNumId w:val="12"/>
  </w:num>
  <w:num w:numId="22">
    <w:abstractNumId w:val="7"/>
  </w:num>
  <w:num w:numId="23">
    <w:abstractNumId w:val="27"/>
  </w:num>
  <w:num w:numId="24">
    <w:abstractNumId w:val="8"/>
  </w:num>
  <w:num w:numId="25">
    <w:abstractNumId w:val="15"/>
  </w:num>
  <w:num w:numId="26">
    <w:abstractNumId w:val="3"/>
  </w:num>
  <w:num w:numId="27">
    <w:abstractNumId w:val="4"/>
  </w:num>
  <w:num w:numId="28">
    <w:abstractNumId w:val="28"/>
  </w:num>
  <w:num w:numId="29">
    <w:abstractNumId w:val="20"/>
  </w:num>
  <w:num w:numId="30">
    <w:abstractNumId w:val="10"/>
  </w:num>
  <w:num w:numId="31">
    <w:abstractNumId w:val="18"/>
  </w:num>
  <w:num w:numId="32">
    <w:abstractNumId w:val="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605"/>
    <w:rsid w:val="00010677"/>
    <w:rsid w:val="0001418E"/>
    <w:rsid w:val="0004067F"/>
    <w:rsid w:val="000A3667"/>
    <w:rsid w:val="00113BDA"/>
    <w:rsid w:val="00120B0B"/>
    <w:rsid w:val="001260B3"/>
    <w:rsid w:val="00134502"/>
    <w:rsid w:val="001C32AE"/>
    <w:rsid w:val="001E1B28"/>
    <w:rsid w:val="001F12F1"/>
    <w:rsid w:val="0020383D"/>
    <w:rsid w:val="00205BF9"/>
    <w:rsid w:val="00211070"/>
    <w:rsid w:val="002305C7"/>
    <w:rsid w:val="00287687"/>
    <w:rsid w:val="002A4946"/>
    <w:rsid w:val="002B20A1"/>
    <w:rsid w:val="002B38DC"/>
    <w:rsid w:val="00322CDF"/>
    <w:rsid w:val="00325093"/>
    <w:rsid w:val="00332AD5"/>
    <w:rsid w:val="00374F87"/>
    <w:rsid w:val="0038032D"/>
    <w:rsid w:val="003B65EF"/>
    <w:rsid w:val="003C1233"/>
    <w:rsid w:val="003C2F7F"/>
    <w:rsid w:val="003D1636"/>
    <w:rsid w:val="004070D4"/>
    <w:rsid w:val="004356CC"/>
    <w:rsid w:val="00465C7F"/>
    <w:rsid w:val="00472921"/>
    <w:rsid w:val="00476E30"/>
    <w:rsid w:val="004A2A4E"/>
    <w:rsid w:val="004A5D45"/>
    <w:rsid w:val="004B60C2"/>
    <w:rsid w:val="004C0AB3"/>
    <w:rsid w:val="004C795E"/>
    <w:rsid w:val="004E0BD2"/>
    <w:rsid w:val="004F60F7"/>
    <w:rsid w:val="00513B05"/>
    <w:rsid w:val="00516C24"/>
    <w:rsid w:val="00554CD7"/>
    <w:rsid w:val="00567E10"/>
    <w:rsid w:val="0058555A"/>
    <w:rsid w:val="005974C8"/>
    <w:rsid w:val="00676F1B"/>
    <w:rsid w:val="00681573"/>
    <w:rsid w:val="00681EF7"/>
    <w:rsid w:val="006A6E34"/>
    <w:rsid w:val="006B43E8"/>
    <w:rsid w:val="006B7928"/>
    <w:rsid w:val="006D2573"/>
    <w:rsid w:val="006F0203"/>
    <w:rsid w:val="00722E05"/>
    <w:rsid w:val="0072523D"/>
    <w:rsid w:val="007501E0"/>
    <w:rsid w:val="00750927"/>
    <w:rsid w:val="00756AC6"/>
    <w:rsid w:val="00785C24"/>
    <w:rsid w:val="007909FB"/>
    <w:rsid w:val="007A732C"/>
    <w:rsid w:val="007C334B"/>
    <w:rsid w:val="007D0FF3"/>
    <w:rsid w:val="007D6AA3"/>
    <w:rsid w:val="007F187A"/>
    <w:rsid w:val="00807C98"/>
    <w:rsid w:val="00830FB2"/>
    <w:rsid w:val="00836C22"/>
    <w:rsid w:val="008557BA"/>
    <w:rsid w:val="00877548"/>
    <w:rsid w:val="00882F4C"/>
    <w:rsid w:val="00915D6F"/>
    <w:rsid w:val="00986A1F"/>
    <w:rsid w:val="009F52DF"/>
    <w:rsid w:val="00AC7122"/>
    <w:rsid w:val="00AD1CF5"/>
    <w:rsid w:val="00AF12AE"/>
    <w:rsid w:val="00B14605"/>
    <w:rsid w:val="00B270C5"/>
    <w:rsid w:val="00B61002"/>
    <w:rsid w:val="00B64394"/>
    <w:rsid w:val="00B723C7"/>
    <w:rsid w:val="00B935C1"/>
    <w:rsid w:val="00B9593F"/>
    <w:rsid w:val="00BA0405"/>
    <w:rsid w:val="00BB2348"/>
    <w:rsid w:val="00BB6F5C"/>
    <w:rsid w:val="00C2263B"/>
    <w:rsid w:val="00C237FD"/>
    <w:rsid w:val="00C35B8A"/>
    <w:rsid w:val="00C452B9"/>
    <w:rsid w:val="00C76F65"/>
    <w:rsid w:val="00CC435A"/>
    <w:rsid w:val="00CF3B46"/>
    <w:rsid w:val="00D07C6B"/>
    <w:rsid w:val="00D103C1"/>
    <w:rsid w:val="00D16C08"/>
    <w:rsid w:val="00D53601"/>
    <w:rsid w:val="00D65B55"/>
    <w:rsid w:val="00D74ACC"/>
    <w:rsid w:val="00D87CD3"/>
    <w:rsid w:val="00DA07D4"/>
    <w:rsid w:val="00DB094E"/>
    <w:rsid w:val="00DC20B3"/>
    <w:rsid w:val="00DC3073"/>
    <w:rsid w:val="00DF4A36"/>
    <w:rsid w:val="00E50F93"/>
    <w:rsid w:val="00E6387A"/>
    <w:rsid w:val="00E652F4"/>
    <w:rsid w:val="00ED03FB"/>
    <w:rsid w:val="00EF63C0"/>
    <w:rsid w:val="00F53ACA"/>
    <w:rsid w:val="00F57F55"/>
    <w:rsid w:val="00FC00C3"/>
    <w:rsid w:val="00FC3E1A"/>
    <w:rsid w:val="00FE2E27"/>
    <w:rsid w:val="00FE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61A33E"/>
  <w15:docId w15:val="{5F7ABBC0-87F4-4576-87A5-A706E49C7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B46"/>
  </w:style>
  <w:style w:type="paragraph" w:styleId="Ttulo1">
    <w:name w:val="heading 1"/>
    <w:basedOn w:val="Normal"/>
    <w:next w:val="Normal"/>
    <w:link w:val="Ttulo1Car"/>
    <w:uiPriority w:val="9"/>
    <w:qFormat/>
    <w:rsid w:val="007501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14605"/>
    <w:pPr>
      <w:ind w:left="720"/>
      <w:contextualSpacing/>
    </w:pPr>
  </w:style>
  <w:style w:type="character" w:customStyle="1" w:styleId="titficha2">
    <w:name w:val="tit_ficha2"/>
    <w:basedOn w:val="Fuentedeprrafopredeter"/>
    <w:rsid w:val="00D07C6B"/>
  </w:style>
  <w:style w:type="table" w:customStyle="1" w:styleId="Sombreadoclaro-nfasis11">
    <w:name w:val="Sombreado claro - Énfasis 11"/>
    <w:basedOn w:val="Tablanormal"/>
    <w:uiPriority w:val="60"/>
    <w:rsid w:val="00676F1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iedepgina">
    <w:name w:val="footer"/>
    <w:basedOn w:val="Normal"/>
    <w:link w:val="PiedepginaCar"/>
    <w:uiPriority w:val="99"/>
    <w:unhideWhenUsed/>
    <w:rsid w:val="00676F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76F1B"/>
  </w:style>
  <w:style w:type="paragraph" w:styleId="Encabezado">
    <w:name w:val="header"/>
    <w:basedOn w:val="Normal"/>
    <w:link w:val="EncabezadoCar"/>
    <w:uiPriority w:val="99"/>
    <w:semiHidden/>
    <w:unhideWhenUsed/>
    <w:rsid w:val="00C76F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76F65"/>
  </w:style>
  <w:style w:type="character" w:styleId="Nmerodepgina">
    <w:name w:val="page number"/>
    <w:basedOn w:val="Fuentedeprrafopredeter"/>
    <w:uiPriority w:val="99"/>
    <w:unhideWhenUsed/>
    <w:rsid w:val="00C76F65"/>
    <w:rPr>
      <w:rFonts w:eastAsiaTheme="minorEastAsia" w:cstheme="minorBidi"/>
      <w:bCs w:val="0"/>
      <w:iCs w:val="0"/>
      <w:szCs w:val="22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7501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TDC">
    <w:name w:val="TOC Heading"/>
    <w:basedOn w:val="Ttulo1"/>
    <w:next w:val="Normal"/>
    <w:uiPriority w:val="39"/>
    <w:unhideWhenUsed/>
    <w:qFormat/>
    <w:rsid w:val="007501E0"/>
    <w:pPr>
      <w:outlineLvl w:val="9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0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01E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F52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ombreadoclaro-nfasis12">
    <w:name w:val="Sombreado claro - Énfasis 12"/>
    <w:basedOn w:val="Tablanormal"/>
    <w:uiPriority w:val="60"/>
    <w:rsid w:val="009F52D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00D3C-0289-446B-9719-FDB7ACA55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Trabajo Gin de Máster: Guía de la lumno.</vt:lpstr>
    </vt:vector>
  </TitlesOfParts>
  <Company>pp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Trabajo Gin de Máster: Guía de la lumno.</dc:title>
  <dc:creator>Jesús M. Hernández</dc:creator>
  <dc:description>Trabajo Fin de Máster: Guía de alumno.</dc:description>
  <cp:lastModifiedBy>TEL</cp:lastModifiedBy>
  <cp:revision>2</cp:revision>
  <cp:lastPrinted>2010-05-24T14:57:00Z</cp:lastPrinted>
  <dcterms:created xsi:type="dcterms:W3CDTF">2025-09-29T13:05:00Z</dcterms:created>
  <dcterms:modified xsi:type="dcterms:W3CDTF">2025-09-29T13:05:00Z</dcterms:modified>
</cp:coreProperties>
</file>