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59" w:rsidRDefault="008B0C59" w:rsidP="008B0C5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Pr>
          <w:noProof/>
          <w:lang w:val="es-ES" w:eastAsia="es-ES"/>
        </w:rPr>
        <w:drawing>
          <wp:inline distT="0" distB="0" distL="0" distR="0" wp14:anchorId="6708FFBD" wp14:editId="5F47E4C7">
            <wp:extent cx="3409950" cy="1184509"/>
            <wp:effectExtent l="0" t="0" r="0" b="0"/>
            <wp:docPr id="2" name="Picture 2" descr="Resultado de imagen de CA Technolog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A Technologi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0152" cy="1198474"/>
                    </a:xfrm>
                    <a:prstGeom prst="rect">
                      <a:avLst/>
                    </a:prstGeom>
                    <a:noFill/>
                    <a:ln>
                      <a:noFill/>
                    </a:ln>
                  </pic:spPr>
                </pic:pic>
              </a:graphicData>
            </a:graphic>
          </wp:inline>
        </w:drawing>
      </w:r>
    </w:p>
    <w:p w:rsidR="008B0C59" w:rsidRDefault="00C900E6" w:rsidP="008B0C59">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10</w:t>
      </w:r>
      <w:r w:rsidR="002E0768">
        <w:rPr>
          <w:rFonts w:ascii="Times New Roman" w:eastAsia="Times New Roman" w:hAnsi="Times New Roman" w:cs="Times New Roman"/>
          <w:b/>
          <w:bCs/>
          <w:sz w:val="27"/>
          <w:szCs w:val="27"/>
        </w:rPr>
        <w:t>/04</w:t>
      </w:r>
      <w:r w:rsidR="008B0C59">
        <w:rPr>
          <w:rFonts w:ascii="Times New Roman" w:eastAsia="Times New Roman" w:hAnsi="Times New Roman" w:cs="Times New Roman"/>
          <w:b/>
          <w:bCs/>
          <w:sz w:val="27"/>
          <w:szCs w:val="27"/>
        </w:rPr>
        <w:t>/201</w:t>
      </w:r>
      <w:r w:rsidR="00DC0050">
        <w:rPr>
          <w:rFonts w:ascii="Times New Roman" w:eastAsia="Times New Roman" w:hAnsi="Times New Roman" w:cs="Times New Roman"/>
          <w:b/>
          <w:bCs/>
          <w:sz w:val="27"/>
          <w:szCs w:val="27"/>
        </w:rPr>
        <w:t>7</w:t>
      </w:r>
      <w:r w:rsidR="008B0C59">
        <w:rPr>
          <w:rFonts w:ascii="Times New Roman" w:eastAsia="Times New Roman" w:hAnsi="Times New Roman" w:cs="Times New Roman"/>
          <w:b/>
          <w:bCs/>
          <w:sz w:val="27"/>
          <w:szCs w:val="27"/>
        </w:rPr>
        <w:t xml:space="preserve"> </w:t>
      </w:r>
      <w:r w:rsidR="002E0768">
        <w:rPr>
          <w:rFonts w:ascii="Times New Roman" w:eastAsia="Times New Roman" w:hAnsi="Times New Roman" w:cs="Times New Roman"/>
          <w:b/>
          <w:bCs/>
          <w:sz w:val="27"/>
          <w:szCs w:val="27"/>
        </w:rPr>
        <w:t>Prague (Czech Republic</w:t>
      </w:r>
      <w:r w:rsidR="005A29F1">
        <w:rPr>
          <w:rFonts w:ascii="Times New Roman" w:eastAsia="Times New Roman" w:hAnsi="Times New Roman" w:cs="Times New Roman"/>
          <w:b/>
          <w:bCs/>
          <w:sz w:val="27"/>
          <w:szCs w:val="27"/>
        </w:rPr>
        <w:t>)</w:t>
      </w:r>
    </w:p>
    <w:tbl>
      <w:tblPr>
        <w:tblW w:w="0" w:type="auto"/>
        <w:tblCellSpacing w:w="0" w:type="dxa"/>
        <w:tblCellMar>
          <w:left w:w="0" w:type="dxa"/>
          <w:right w:w="0" w:type="dxa"/>
        </w:tblCellMar>
        <w:tblLook w:val="04A0" w:firstRow="1" w:lastRow="0" w:firstColumn="1" w:lastColumn="0" w:noHBand="0" w:noVBand="1"/>
      </w:tblPr>
      <w:tblGrid>
        <w:gridCol w:w="6"/>
        <w:gridCol w:w="9354"/>
      </w:tblGrid>
      <w:tr w:rsidR="002E0768" w:rsidTr="002E0768">
        <w:trPr>
          <w:tblCellSpacing w:w="0" w:type="dxa"/>
        </w:trPr>
        <w:tc>
          <w:tcPr>
            <w:tcW w:w="150" w:type="dxa"/>
            <w:hideMark/>
          </w:tcPr>
          <w:p w:rsidR="002E0768" w:rsidRDefault="002E0768"/>
        </w:tc>
        <w:tc>
          <w:tcPr>
            <w:tcW w:w="5000" w:type="pct"/>
            <w:hideMark/>
          </w:tcPr>
          <w:tbl>
            <w:tblPr>
              <w:tblW w:w="8535" w:type="dxa"/>
              <w:tblCellSpacing w:w="0" w:type="dxa"/>
              <w:tblCellMar>
                <w:left w:w="0" w:type="dxa"/>
                <w:right w:w="0" w:type="dxa"/>
              </w:tblCellMar>
              <w:tblLook w:val="04A0" w:firstRow="1" w:lastRow="0" w:firstColumn="1" w:lastColumn="0" w:noHBand="0" w:noVBand="1"/>
            </w:tblPr>
            <w:tblGrid>
              <w:gridCol w:w="8535"/>
            </w:tblGrid>
            <w:tr w:rsidR="002E0768">
              <w:trPr>
                <w:tblCellSpacing w:w="0" w:type="dxa"/>
              </w:trPr>
              <w:tc>
                <w:tcPr>
                  <w:tcW w:w="0" w:type="auto"/>
                  <w:vAlign w:val="center"/>
                  <w:hideMark/>
                </w:tcPr>
                <w:p w:rsidR="00C900E6" w:rsidRPr="00C900E6" w:rsidRDefault="00C900E6" w:rsidP="00C900E6">
                  <w:pPr>
                    <w:spacing w:after="0"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Posted 10/04/2017 - Development - Europe - Czech Republic - Prague</w:t>
                  </w:r>
                  <w:r w:rsidRPr="00C900E6">
                    <w:rPr>
                      <w:rFonts w:ascii="Times New Roman" w:eastAsia="Times New Roman" w:hAnsi="Times New Roman" w:cs="Times New Roman"/>
                      <w:sz w:val="24"/>
                      <w:szCs w:val="24"/>
                    </w:rPr>
                    <w:br/>
                    <w:t>(CZ, Czech Republic, Prague, 503A)</w:t>
                  </w:r>
                </w:p>
                <w:p w:rsidR="00C900E6" w:rsidRPr="00C900E6" w:rsidRDefault="00C900E6" w:rsidP="00C900E6">
                  <w:p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CA Technologies creates software that fuels transformation for companies and enables them to seize the opportunities of the application economy. Software is at the heart of every business in every industry. From planning, to development, to management and security, CA is working with companies worldwide to change the way we live, transact, and communicate – across mobile, private and public cloud, distributed and mainframe environments.</w:t>
                  </w:r>
                  <w:r w:rsidRPr="00C900E6">
                    <w:rPr>
                      <w:rFonts w:ascii="Times New Roman" w:eastAsia="Times New Roman" w:hAnsi="Times New Roman" w:cs="Times New Roman"/>
                      <w:sz w:val="24"/>
                      <w:szCs w:val="24"/>
                    </w:rPr>
                    <w:br/>
                  </w:r>
                  <w:r w:rsidRPr="00C900E6">
                    <w:rPr>
                      <w:rFonts w:ascii="Times New Roman" w:eastAsia="Times New Roman" w:hAnsi="Times New Roman" w:cs="Times New Roman"/>
                      <w:sz w:val="24"/>
                      <w:szCs w:val="24"/>
                    </w:rPr>
                    <w:br/>
                    <w:t>Below is the link to the internal QMS job description where you can view the Band Level &amp; Job Family:  http://qms.ca.com/jd/description.asp?ID=3846</w:t>
                  </w:r>
                </w:p>
                <w:p w:rsidR="00C900E6" w:rsidRPr="00C900E6" w:rsidRDefault="00C900E6" w:rsidP="00C900E6">
                  <w:pPr>
                    <w:spacing w:before="100" w:beforeAutospacing="1" w:after="100" w:afterAutospacing="1" w:line="240" w:lineRule="auto"/>
                    <w:rPr>
                      <w:rFonts w:ascii="Times New Roman" w:eastAsia="Times New Roman" w:hAnsi="Times New Roman" w:cs="Times New Roman"/>
                      <w:sz w:val="24"/>
                      <w:szCs w:val="24"/>
                    </w:rPr>
                  </w:pPr>
                </w:p>
                <w:p w:rsidR="00C900E6" w:rsidRPr="00C900E6" w:rsidRDefault="00C900E6" w:rsidP="00C900E6">
                  <w:p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As an Associate Software Engineer you will be responsible for creating and/or maintaining software applications for a product or family of products. Perform non-complex modification, testing, and debugging tasks. Assists with analysis related to software design and development and debugging or problem solving. Assists in evaluating impact of software performance, and recommends changes to software designers.</w:t>
                  </w:r>
                </w:p>
                <w:p w:rsidR="00C900E6" w:rsidRPr="00C900E6" w:rsidRDefault="00C900E6" w:rsidP="00C900E6">
                  <w:p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RESPONSIBILITIES</w:t>
                  </w:r>
                </w:p>
                <w:p w:rsidR="00C900E6" w:rsidRPr="00C900E6" w:rsidRDefault="00C900E6" w:rsidP="00C900E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Have a passion for working with guidance from management or more senior software engineers to design and code non-complex units/modules/products that meet functional and business requirements on schedule and within budget.</w:t>
                  </w:r>
                </w:p>
                <w:p w:rsidR="00C900E6" w:rsidRPr="00C900E6" w:rsidRDefault="00C900E6" w:rsidP="00C900E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Perform unit/module testing of software to find errors and confirm programs meet specifications.</w:t>
                  </w:r>
                </w:p>
                <w:p w:rsidR="00C900E6" w:rsidRPr="00C900E6" w:rsidRDefault="00C900E6" w:rsidP="00C900E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Write and maintain documentation to describe program development, logic, coding, testing, changes, and corrections.</w:t>
                  </w:r>
                </w:p>
                <w:p w:rsidR="00C900E6" w:rsidRPr="00C900E6" w:rsidRDefault="00C900E6" w:rsidP="00C900E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 xml:space="preserve">Fix bugs, add minor enhancements, and convert software to other </w:t>
                  </w:r>
                  <w:proofErr w:type="spellStart"/>
                  <w:r w:rsidRPr="00C900E6">
                    <w:rPr>
                      <w:rFonts w:ascii="Times New Roman" w:eastAsia="Times New Roman" w:hAnsi="Times New Roman" w:cs="Times New Roman"/>
                      <w:sz w:val="24"/>
                      <w:szCs w:val="24"/>
                    </w:rPr>
                    <w:t>platforms.Work</w:t>
                  </w:r>
                  <w:proofErr w:type="spellEnd"/>
                  <w:r w:rsidRPr="00C900E6">
                    <w:rPr>
                      <w:rFonts w:ascii="Times New Roman" w:eastAsia="Times New Roman" w:hAnsi="Times New Roman" w:cs="Times New Roman"/>
                      <w:sz w:val="24"/>
                      <w:szCs w:val="24"/>
                    </w:rPr>
                    <w:t xml:space="preserve"> with minimal supervision and utilize knowledge, experience and judgment to accomplish well-defined goals.</w:t>
                  </w:r>
                </w:p>
                <w:p w:rsidR="00C900E6" w:rsidRPr="00C900E6" w:rsidRDefault="00C900E6" w:rsidP="00C900E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 xml:space="preserve">Take pride in </w:t>
                  </w:r>
                  <w:proofErr w:type="spellStart"/>
                  <w:r w:rsidRPr="00C900E6">
                    <w:rPr>
                      <w:rFonts w:ascii="Times New Roman" w:eastAsia="Times New Roman" w:hAnsi="Times New Roman" w:cs="Times New Roman"/>
                      <w:sz w:val="24"/>
                      <w:szCs w:val="24"/>
                    </w:rPr>
                    <w:t>seting</w:t>
                  </w:r>
                  <w:proofErr w:type="spellEnd"/>
                  <w:r w:rsidRPr="00C900E6">
                    <w:rPr>
                      <w:rFonts w:ascii="Times New Roman" w:eastAsia="Times New Roman" w:hAnsi="Times New Roman" w:cs="Times New Roman"/>
                      <w:sz w:val="24"/>
                      <w:szCs w:val="24"/>
                    </w:rPr>
                    <w:t xml:space="preserve"> up software configuration control and software development environments including program source control to ensure reliable backups and </w:t>
                  </w:r>
                  <w:r w:rsidRPr="00C900E6">
                    <w:rPr>
                      <w:rFonts w:ascii="Times New Roman" w:eastAsia="Times New Roman" w:hAnsi="Times New Roman" w:cs="Times New Roman"/>
                      <w:sz w:val="24"/>
                      <w:szCs w:val="24"/>
                    </w:rPr>
                    <w:lastRenderedPageBreak/>
                    <w:t>source code integrity.</w:t>
                  </w:r>
                </w:p>
                <w:p w:rsidR="00C900E6" w:rsidRPr="00C900E6" w:rsidRDefault="00C900E6" w:rsidP="00C900E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Assist Quality Assurance Team by providing assistance to testers and support personnel as needed to determine system problems and the development of test plans.</w:t>
                  </w:r>
                </w:p>
                <w:p w:rsidR="00C900E6" w:rsidRPr="00C900E6" w:rsidRDefault="00C900E6" w:rsidP="00C900E6">
                  <w:p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 </w:t>
                  </w:r>
                </w:p>
                <w:p w:rsidR="00C900E6" w:rsidRPr="00C900E6" w:rsidRDefault="00C900E6" w:rsidP="00C900E6">
                  <w:p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REQUIREMENTS</w:t>
                  </w:r>
                </w:p>
                <w:p w:rsidR="00C900E6" w:rsidRPr="00C900E6" w:rsidRDefault="00C900E6" w:rsidP="00C900E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Bachelor's Degree or global equivalent in Computer Science or related field preferred. Master's degree or global equivalent a plus.</w:t>
                  </w:r>
                </w:p>
                <w:p w:rsidR="00C900E6" w:rsidRPr="00C900E6" w:rsidRDefault="00C900E6" w:rsidP="00C900E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Typically 1+ years (0 to 1 with Master’s degree) of experience in software development (Java or C# or Python) commercial experience is advantage</w:t>
                  </w:r>
                </w:p>
                <w:p w:rsidR="00C900E6" w:rsidRPr="00C900E6" w:rsidRDefault="00C900E6" w:rsidP="00C900E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Demonstrate knowledge of databases</w:t>
                  </w:r>
                </w:p>
                <w:p w:rsidR="00C900E6" w:rsidRPr="00C900E6" w:rsidRDefault="00C900E6" w:rsidP="00C900E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Familiarity with multiple OS platforms (Linux, UNIX, Windows)</w:t>
                  </w:r>
                </w:p>
                <w:p w:rsidR="00C900E6" w:rsidRPr="00C900E6" w:rsidRDefault="00C900E6" w:rsidP="00C900E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Analytical skills</w:t>
                  </w:r>
                </w:p>
                <w:p w:rsidR="00C900E6" w:rsidRPr="00C900E6" w:rsidRDefault="00C900E6" w:rsidP="00C900E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Problem solving skills</w:t>
                  </w:r>
                </w:p>
                <w:p w:rsidR="00C900E6" w:rsidRPr="00C900E6" w:rsidRDefault="00C900E6" w:rsidP="00C900E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Good knowledge of English (written and spoken)</w:t>
                  </w:r>
                </w:p>
                <w:p w:rsidR="00C900E6" w:rsidRPr="00C900E6" w:rsidRDefault="00C900E6" w:rsidP="00C900E6">
                  <w:p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 </w:t>
                  </w:r>
                </w:p>
                <w:p w:rsidR="002E0768" w:rsidRPr="00C900E6" w:rsidRDefault="00C900E6" w:rsidP="00C900E6">
                  <w:pPr>
                    <w:spacing w:before="100" w:beforeAutospacing="1" w:after="100" w:afterAutospacing="1" w:line="240" w:lineRule="auto"/>
                    <w:rPr>
                      <w:rFonts w:ascii="Times New Roman" w:eastAsia="Times New Roman" w:hAnsi="Times New Roman" w:cs="Times New Roman"/>
                      <w:sz w:val="24"/>
                      <w:szCs w:val="24"/>
                    </w:rPr>
                  </w:pPr>
                  <w:r w:rsidRPr="00C900E6">
                    <w:rPr>
                      <w:rFonts w:ascii="Times New Roman" w:eastAsia="Times New Roman" w:hAnsi="Times New Roman" w:cs="Times New Roman"/>
                      <w:sz w:val="24"/>
                      <w:szCs w:val="24"/>
                    </w:rPr>
                    <w:t>Our Mission – we eliminate barriers; the barriers between ideas and outcomes. At CA Technologies your passion and expertise can directly impact the business and you’ll help offer our customers practical approaches to delivering new, innovative services and value through IT. We love the game, and never stop chasing greatness. If you want to fulfil your potential, be acknowledged for your achievements, and be given autonomy to make decisions for your business and customers, then CA Technologies is where you belong.</w:t>
                  </w:r>
                </w:p>
              </w:tc>
            </w:tr>
          </w:tbl>
          <w:p w:rsidR="002E0768" w:rsidRDefault="002E0768"/>
        </w:tc>
      </w:tr>
    </w:tbl>
    <w:p w:rsidR="005A29F1" w:rsidRDefault="005A29F1">
      <w:pPr>
        <w:rPr>
          <w:rFonts w:ascii="Times New Roman" w:eastAsia="Times New Roman" w:hAnsi="Times New Roman" w:cs="Times New Roman"/>
          <w:b/>
          <w:bCs/>
          <w:sz w:val="27"/>
          <w:szCs w:val="27"/>
        </w:rPr>
      </w:pPr>
    </w:p>
    <w:p w:rsidR="008B0C59" w:rsidRDefault="008B0C59">
      <w:pPr>
        <w:rPr>
          <w:rStyle w:val="Hipervnculo"/>
          <w:rFonts w:ascii="Times New Roman" w:eastAsia="Times New Roman" w:hAnsi="Times New Roman" w:cs="Times New Roman"/>
          <w:sz w:val="24"/>
          <w:szCs w:val="24"/>
        </w:rPr>
      </w:pPr>
      <w:r w:rsidRPr="00B6017B">
        <w:rPr>
          <w:rFonts w:ascii="Times New Roman" w:eastAsia="Times New Roman" w:hAnsi="Times New Roman" w:cs="Times New Roman"/>
          <w:sz w:val="24"/>
          <w:szCs w:val="24"/>
        </w:rPr>
        <w:t xml:space="preserve">For further </w:t>
      </w:r>
      <w:r>
        <w:rPr>
          <w:rFonts w:ascii="Times New Roman" w:eastAsia="Times New Roman" w:hAnsi="Times New Roman" w:cs="Times New Roman"/>
          <w:sz w:val="24"/>
          <w:szCs w:val="24"/>
        </w:rPr>
        <w:t xml:space="preserve">questions regarding the job position don’t hesitate to reach out to me through mail: </w:t>
      </w:r>
      <w:r>
        <w:rPr>
          <w:rFonts w:ascii="Times New Roman" w:eastAsia="Times New Roman" w:hAnsi="Times New Roman" w:cs="Times New Roman"/>
          <w:sz w:val="24"/>
          <w:szCs w:val="24"/>
        </w:rPr>
        <w:br/>
      </w:r>
      <w:hyperlink r:id="rId9" w:history="1">
        <w:r w:rsidR="00232B87" w:rsidRPr="001E17E0">
          <w:rPr>
            <w:rStyle w:val="Hipervnculo"/>
            <w:rFonts w:ascii="Times New Roman" w:eastAsia="Times New Roman" w:hAnsi="Times New Roman" w:cs="Times New Roman"/>
            <w:sz w:val="24"/>
            <w:szCs w:val="24"/>
          </w:rPr>
          <w:t>ricin01@ca.com</w:t>
        </w:r>
      </w:hyperlink>
    </w:p>
    <w:p w:rsidR="00C900E6" w:rsidRDefault="00C900E6">
      <w:pPr>
        <w:rPr>
          <w:rFonts w:ascii="Times New Roman" w:eastAsia="Times New Roman" w:hAnsi="Times New Roman" w:cs="Times New Roman"/>
          <w:sz w:val="24"/>
          <w:szCs w:val="24"/>
          <w:lang w:val="es-ES_tradnl"/>
        </w:rPr>
      </w:pPr>
      <w:r w:rsidRPr="00C900E6">
        <w:rPr>
          <w:rFonts w:ascii="Times New Roman" w:eastAsia="Times New Roman" w:hAnsi="Times New Roman" w:cs="Times New Roman"/>
          <w:sz w:val="24"/>
          <w:szCs w:val="24"/>
          <w:lang w:val="es-ES_tradnl"/>
        </w:rPr>
        <w:t xml:space="preserve">Para más información sobre </w:t>
      </w:r>
      <w:r>
        <w:rPr>
          <w:rFonts w:ascii="Times New Roman" w:eastAsia="Times New Roman" w:hAnsi="Times New Roman" w:cs="Times New Roman"/>
          <w:sz w:val="24"/>
          <w:szCs w:val="24"/>
          <w:lang w:val="es-ES_tradnl"/>
        </w:rPr>
        <w:t>el puesto</w:t>
      </w:r>
      <w:r w:rsidRPr="00C900E6">
        <w:rPr>
          <w:rFonts w:ascii="Times New Roman" w:eastAsia="Times New Roman" w:hAnsi="Times New Roman" w:cs="Times New Roman"/>
          <w:sz w:val="24"/>
          <w:szCs w:val="24"/>
          <w:lang w:val="es-ES_tradnl"/>
        </w:rPr>
        <w:t>, podéis poneros en contacto</w:t>
      </w:r>
      <w:r>
        <w:rPr>
          <w:rFonts w:ascii="Times New Roman" w:eastAsia="Times New Roman" w:hAnsi="Times New Roman" w:cs="Times New Roman"/>
          <w:sz w:val="24"/>
          <w:szCs w:val="24"/>
          <w:lang w:val="es-ES_tradnl"/>
        </w:rPr>
        <w:t xml:space="preserve"> con Iñigo Rico: </w:t>
      </w:r>
      <w:hyperlink r:id="rId10" w:history="1">
        <w:r w:rsidRPr="002C5D50">
          <w:rPr>
            <w:rStyle w:val="Hipervnculo"/>
            <w:rFonts w:ascii="Times New Roman" w:eastAsia="Times New Roman" w:hAnsi="Times New Roman" w:cs="Times New Roman"/>
            <w:sz w:val="24"/>
            <w:szCs w:val="24"/>
            <w:lang w:val="es-ES_tradnl"/>
          </w:rPr>
          <w:t>ricin01@ca.com</w:t>
        </w:r>
      </w:hyperlink>
    </w:p>
    <w:p w:rsidR="00C900E6" w:rsidRDefault="00C900E6">
      <w:pPr>
        <w:rPr>
          <w:rFonts w:ascii="Times New Roman" w:eastAsia="Times New Roman" w:hAnsi="Times New Roman" w:cs="Times New Roman"/>
          <w:sz w:val="24"/>
          <w:szCs w:val="24"/>
          <w:lang w:val="es-ES_tradnl"/>
        </w:rPr>
      </w:pPr>
    </w:p>
    <w:p w:rsidR="00C900E6" w:rsidRDefault="00C900E6">
      <w:pP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Salu2,</w:t>
      </w:r>
    </w:p>
    <w:p w:rsidR="00C900E6" w:rsidRDefault="00C900E6">
      <w:pPr>
        <w:rPr>
          <w:rFonts w:ascii="Times New Roman" w:eastAsia="Times New Roman" w:hAnsi="Times New Roman" w:cs="Times New Roman"/>
          <w:sz w:val="24"/>
          <w:szCs w:val="24"/>
          <w:lang w:val="es-ES_tradnl"/>
        </w:rPr>
      </w:pPr>
    </w:p>
    <w:p w:rsidR="00C900E6" w:rsidRPr="00C900E6" w:rsidRDefault="00C900E6">
      <w:pPr>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Íñigo.</w:t>
      </w:r>
    </w:p>
    <w:sectPr w:rsidR="00C900E6" w:rsidRPr="00C900E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840" w:rsidRDefault="007E3840" w:rsidP="008B0C59">
      <w:pPr>
        <w:spacing w:after="0" w:line="240" w:lineRule="auto"/>
      </w:pPr>
      <w:r>
        <w:separator/>
      </w:r>
    </w:p>
  </w:endnote>
  <w:endnote w:type="continuationSeparator" w:id="0">
    <w:p w:rsidR="007E3840" w:rsidRDefault="007E3840" w:rsidP="008B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9" w:rsidRDefault="008B0C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9" w:rsidRDefault="008B0C5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9" w:rsidRDefault="008B0C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840" w:rsidRDefault="007E3840" w:rsidP="008B0C59">
      <w:pPr>
        <w:spacing w:after="0" w:line="240" w:lineRule="auto"/>
      </w:pPr>
      <w:r>
        <w:separator/>
      </w:r>
    </w:p>
  </w:footnote>
  <w:footnote w:type="continuationSeparator" w:id="0">
    <w:p w:rsidR="007E3840" w:rsidRDefault="007E3840" w:rsidP="008B0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9" w:rsidRDefault="007E38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4902" o:spid="_x0000_s2050" type="#_x0000_t75" style="position:absolute;margin-left:0;margin-top:0;width:467.85pt;height:393.35pt;z-index:-251657216;mso-position-horizontal:center;mso-position-horizontal-relative:margin;mso-position-vertical:center;mso-position-vertical-relative:margin" o:allowincell="f">
          <v:imagedata r:id="rId1" o:title="CA Tecnologi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9" w:rsidRDefault="007E38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4903" o:spid="_x0000_s2051" type="#_x0000_t75" style="position:absolute;margin-left:0;margin-top:0;width:467.85pt;height:393.35pt;z-index:-251656192;mso-position-horizontal:center;mso-position-horizontal-relative:margin;mso-position-vertical:center;mso-position-vertical-relative:margin" o:allowincell="f">
          <v:imagedata r:id="rId1" o:title="CA Tecnologi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59" w:rsidRDefault="007E384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64901" o:spid="_x0000_s2049" type="#_x0000_t75" style="position:absolute;margin-left:0;margin-top:0;width:467.85pt;height:393.35pt;z-index:-251658240;mso-position-horizontal:center;mso-position-horizontal-relative:margin;mso-position-vertical:center;mso-position-vertical-relative:margin" o:allowincell="f">
          <v:imagedata r:id="rId1" o:title="CA Tecnologi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96F"/>
    <w:multiLevelType w:val="multilevel"/>
    <w:tmpl w:val="C1E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31840"/>
    <w:multiLevelType w:val="multilevel"/>
    <w:tmpl w:val="0DEA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F6812"/>
    <w:multiLevelType w:val="multilevel"/>
    <w:tmpl w:val="AB0A1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2260A"/>
    <w:multiLevelType w:val="multilevel"/>
    <w:tmpl w:val="0250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01FC0"/>
    <w:multiLevelType w:val="multilevel"/>
    <w:tmpl w:val="8A880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197D"/>
    <w:multiLevelType w:val="multilevel"/>
    <w:tmpl w:val="07709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C5222"/>
    <w:multiLevelType w:val="multilevel"/>
    <w:tmpl w:val="5732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66D58"/>
    <w:multiLevelType w:val="multilevel"/>
    <w:tmpl w:val="2134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620EA"/>
    <w:multiLevelType w:val="multilevel"/>
    <w:tmpl w:val="BFA8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E4C72"/>
    <w:multiLevelType w:val="multilevel"/>
    <w:tmpl w:val="CA02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542C0"/>
    <w:multiLevelType w:val="multilevel"/>
    <w:tmpl w:val="149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476A6"/>
    <w:multiLevelType w:val="multilevel"/>
    <w:tmpl w:val="0F2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85486"/>
    <w:multiLevelType w:val="multilevel"/>
    <w:tmpl w:val="DF36C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134B5C"/>
    <w:multiLevelType w:val="multilevel"/>
    <w:tmpl w:val="828A8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4C5966"/>
    <w:multiLevelType w:val="multilevel"/>
    <w:tmpl w:val="BC7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E1EFC"/>
    <w:multiLevelType w:val="multilevel"/>
    <w:tmpl w:val="CF00D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6F2E94"/>
    <w:multiLevelType w:val="multilevel"/>
    <w:tmpl w:val="2AF6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D2DB3"/>
    <w:multiLevelType w:val="multilevel"/>
    <w:tmpl w:val="E21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563E25"/>
    <w:multiLevelType w:val="multilevel"/>
    <w:tmpl w:val="AA4A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B50FC"/>
    <w:multiLevelType w:val="multilevel"/>
    <w:tmpl w:val="3706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ED7E1D"/>
    <w:multiLevelType w:val="multilevel"/>
    <w:tmpl w:val="CC9A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C1158"/>
    <w:multiLevelType w:val="multilevel"/>
    <w:tmpl w:val="27A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E1F0E"/>
    <w:multiLevelType w:val="multilevel"/>
    <w:tmpl w:val="0D98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E53134"/>
    <w:multiLevelType w:val="multilevel"/>
    <w:tmpl w:val="85E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E20384"/>
    <w:multiLevelType w:val="multilevel"/>
    <w:tmpl w:val="F95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671AB"/>
    <w:multiLevelType w:val="multilevel"/>
    <w:tmpl w:val="F402A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F5346E"/>
    <w:multiLevelType w:val="multilevel"/>
    <w:tmpl w:val="35D8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705776"/>
    <w:multiLevelType w:val="multilevel"/>
    <w:tmpl w:val="0E8A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661B3F"/>
    <w:multiLevelType w:val="multilevel"/>
    <w:tmpl w:val="074E8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6D66EF"/>
    <w:multiLevelType w:val="multilevel"/>
    <w:tmpl w:val="495C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EB54AE"/>
    <w:multiLevelType w:val="multilevel"/>
    <w:tmpl w:val="CDCA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8"/>
  </w:num>
  <w:num w:numId="4">
    <w:abstractNumId w:val="12"/>
  </w:num>
  <w:num w:numId="5">
    <w:abstractNumId w:val="0"/>
  </w:num>
  <w:num w:numId="6">
    <w:abstractNumId w:val="22"/>
  </w:num>
  <w:num w:numId="7">
    <w:abstractNumId w:val="26"/>
  </w:num>
  <w:num w:numId="8">
    <w:abstractNumId w:val="19"/>
  </w:num>
  <w:num w:numId="9">
    <w:abstractNumId w:val="24"/>
  </w:num>
  <w:num w:numId="10">
    <w:abstractNumId w:val="20"/>
  </w:num>
  <w:num w:numId="11">
    <w:abstractNumId w:val="15"/>
  </w:num>
  <w:num w:numId="12">
    <w:abstractNumId w:val="13"/>
  </w:num>
  <w:num w:numId="13">
    <w:abstractNumId w:val="28"/>
  </w:num>
  <w:num w:numId="14">
    <w:abstractNumId w:val="29"/>
  </w:num>
  <w:num w:numId="15">
    <w:abstractNumId w:val="27"/>
  </w:num>
  <w:num w:numId="16">
    <w:abstractNumId w:val="5"/>
  </w:num>
  <w:num w:numId="17">
    <w:abstractNumId w:val="21"/>
  </w:num>
  <w:num w:numId="18">
    <w:abstractNumId w:val="1"/>
  </w:num>
  <w:num w:numId="19">
    <w:abstractNumId w:val="6"/>
  </w:num>
  <w:num w:numId="20">
    <w:abstractNumId w:val="23"/>
  </w:num>
  <w:num w:numId="21">
    <w:abstractNumId w:val="3"/>
  </w:num>
  <w:num w:numId="22">
    <w:abstractNumId w:val="2"/>
  </w:num>
  <w:num w:numId="23">
    <w:abstractNumId w:val="25"/>
  </w:num>
  <w:num w:numId="24">
    <w:abstractNumId w:val="4"/>
  </w:num>
  <w:num w:numId="25">
    <w:abstractNumId w:val="17"/>
  </w:num>
  <w:num w:numId="26">
    <w:abstractNumId w:val="14"/>
  </w:num>
  <w:num w:numId="27">
    <w:abstractNumId w:val="16"/>
  </w:num>
  <w:num w:numId="28">
    <w:abstractNumId w:val="7"/>
  </w:num>
  <w:num w:numId="29">
    <w:abstractNumId w:val="30"/>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9"/>
    <w:rsid w:val="001544E5"/>
    <w:rsid w:val="00232B87"/>
    <w:rsid w:val="002E0768"/>
    <w:rsid w:val="00301078"/>
    <w:rsid w:val="003A4FDE"/>
    <w:rsid w:val="005A270D"/>
    <w:rsid w:val="005A29F1"/>
    <w:rsid w:val="007E3840"/>
    <w:rsid w:val="008058DD"/>
    <w:rsid w:val="0084660A"/>
    <w:rsid w:val="008B0C59"/>
    <w:rsid w:val="008C1B0E"/>
    <w:rsid w:val="008F18C6"/>
    <w:rsid w:val="009526B2"/>
    <w:rsid w:val="009E00CB"/>
    <w:rsid w:val="00A75477"/>
    <w:rsid w:val="00C34E4D"/>
    <w:rsid w:val="00C900E6"/>
    <w:rsid w:val="00D52605"/>
    <w:rsid w:val="00D85E46"/>
    <w:rsid w:val="00DC0050"/>
    <w:rsid w:val="00E57425"/>
    <w:rsid w:val="00F8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E0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8B0C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B0C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0C5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B0C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B0C59"/>
  </w:style>
  <w:style w:type="paragraph" w:styleId="Piedepgina">
    <w:name w:val="footer"/>
    <w:basedOn w:val="Normal"/>
    <w:link w:val="PiedepginaCar"/>
    <w:uiPriority w:val="99"/>
    <w:unhideWhenUsed/>
    <w:rsid w:val="008B0C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B0C59"/>
  </w:style>
  <w:style w:type="character" w:styleId="Hipervnculo">
    <w:name w:val="Hyperlink"/>
    <w:basedOn w:val="Fuentedeprrafopredeter"/>
    <w:uiPriority w:val="99"/>
    <w:unhideWhenUsed/>
    <w:rsid w:val="008B0C59"/>
    <w:rPr>
      <w:color w:val="0563C1" w:themeColor="hyperlink"/>
      <w:u w:val="single"/>
    </w:rPr>
  </w:style>
  <w:style w:type="character" w:styleId="Textoennegrita">
    <w:name w:val="Strong"/>
    <w:basedOn w:val="Fuentedeprrafopredeter"/>
    <w:uiPriority w:val="22"/>
    <w:qFormat/>
    <w:rsid w:val="00C34E4D"/>
    <w:rPr>
      <w:b/>
      <w:bCs/>
    </w:rPr>
  </w:style>
  <w:style w:type="character" w:customStyle="1" w:styleId="Ttulo1Car">
    <w:name w:val="Título 1 Car"/>
    <w:basedOn w:val="Fuentedeprrafopredeter"/>
    <w:link w:val="Ttulo1"/>
    <w:uiPriority w:val="9"/>
    <w:rsid w:val="002E076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C900E6"/>
    <w:rPr>
      <w:color w:val="808080"/>
      <w:shd w:val="clear" w:color="auto" w:fill="E6E6E6"/>
    </w:rPr>
  </w:style>
  <w:style w:type="paragraph" w:styleId="Textodeglobo">
    <w:name w:val="Balloon Text"/>
    <w:basedOn w:val="Normal"/>
    <w:link w:val="TextodegloboCar"/>
    <w:uiPriority w:val="99"/>
    <w:semiHidden/>
    <w:unhideWhenUsed/>
    <w:rsid w:val="005A2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E0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8B0C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B0C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0C59"/>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B0C5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B0C59"/>
  </w:style>
  <w:style w:type="paragraph" w:styleId="Piedepgina">
    <w:name w:val="footer"/>
    <w:basedOn w:val="Normal"/>
    <w:link w:val="PiedepginaCar"/>
    <w:uiPriority w:val="99"/>
    <w:unhideWhenUsed/>
    <w:rsid w:val="008B0C5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B0C59"/>
  </w:style>
  <w:style w:type="character" w:styleId="Hipervnculo">
    <w:name w:val="Hyperlink"/>
    <w:basedOn w:val="Fuentedeprrafopredeter"/>
    <w:uiPriority w:val="99"/>
    <w:unhideWhenUsed/>
    <w:rsid w:val="008B0C59"/>
    <w:rPr>
      <w:color w:val="0563C1" w:themeColor="hyperlink"/>
      <w:u w:val="single"/>
    </w:rPr>
  </w:style>
  <w:style w:type="character" w:styleId="Textoennegrita">
    <w:name w:val="Strong"/>
    <w:basedOn w:val="Fuentedeprrafopredeter"/>
    <w:uiPriority w:val="22"/>
    <w:qFormat/>
    <w:rsid w:val="00C34E4D"/>
    <w:rPr>
      <w:b/>
      <w:bCs/>
    </w:rPr>
  </w:style>
  <w:style w:type="character" w:customStyle="1" w:styleId="Ttulo1Car">
    <w:name w:val="Título 1 Car"/>
    <w:basedOn w:val="Fuentedeprrafopredeter"/>
    <w:link w:val="Ttulo1"/>
    <w:uiPriority w:val="9"/>
    <w:rsid w:val="002E076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C900E6"/>
    <w:rPr>
      <w:color w:val="808080"/>
      <w:shd w:val="clear" w:color="auto" w:fill="E6E6E6"/>
    </w:rPr>
  </w:style>
  <w:style w:type="paragraph" w:styleId="Textodeglobo">
    <w:name w:val="Balloon Text"/>
    <w:basedOn w:val="Normal"/>
    <w:link w:val="TextodegloboCar"/>
    <w:uiPriority w:val="99"/>
    <w:semiHidden/>
    <w:unhideWhenUsed/>
    <w:rsid w:val="005A27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8655">
      <w:bodyDiv w:val="1"/>
      <w:marLeft w:val="0"/>
      <w:marRight w:val="0"/>
      <w:marTop w:val="0"/>
      <w:marBottom w:val="0"/>
      <w:divBdr>
        <w:top w:val="none" w:sz="0" w:space="0" w:color="auto"/>
        <w:left w:val="none" w:sz="0" w:space="0" w:color="auto"/>
        <w:bottom w:val="none" w:sz="0" w:space="0" w:color="auto"/>
        <w:right w:val="none" w:sz="0" w:space="0" w:color="auto"/>
      </w:divBdr>
    </w:div>
    <w:div w:id="1030952254">
      <w:bodyDiv w:val="1"/>
      <w:marLeft w:val="0"/>
      <w:marRight w:val="0"/>
      <w:marTop w:val="0"/>
      <w:marBottom w:val="0"/>
      <w:divBdr>
        <w:top w:val="none" w:sz="0" w:space="0" w:color="auto"/>
        <w:left w:val="none" w:sz="0" w:space="0" w:color="auto"/>
        <w:bottom w:val="none" w:sz="0" w:space="0" w:color="auto"/>
        <w:right w:val="none" w:sz="0" w:space="0" w:color="auto"/>
      </w:divBdr>
    </w:div>
    <w:div w:id="1460148062">
      <w:bodyDiv w:val="1"/>
      <w:marLeft w:val="0"/>
      <w:marRight w:val="0"/>
      <w:marTop w:val="0"/>
      <w:marBottom w:val="0"/>
      <w:divBdr>
        <w:top w:val="none" w:sz="0" w:space="0" w:color="auto"/>
        <w:left w:val="none" w:sz="0" w:space="0" w:color="auto"/>
        <w:bottom w:val="none" w:sz="0" w:space="0" w:color="auto"/>
        <w:right w:val="none" w:sz="0" w:space="0" w:color="auto"/>
      </w:divBdr>
      <w:divsChild>
        <w:div w:id="832184315">
          <w:marLeft w:val="0"/>
          <w:marRight w:val="0"/>
          <w:marTop w:val="0"/>
          <w:marBottom w:val="0"/>
          <w:divBdr>
            <w:top w:val="none" w:sz="0" w:space="0" w:color="auto"/>
            <w:left w:val="none" w:sz="0" w:space="0" w:color="auto"/>
            <w:bottom w:val="none" w:sz="0" w:space="0" w:color="auto"/>
            <w:right w:val="none" w:sz="0" w:space="0" w:color="auto"/>
          </w:divBdr>
        </w:div>
        <w:div w:id="1957447187">
          <w:marLeft w:val="0"/>
          <w:marRight w:val="0"/>
          <w:marTop w:val="0"/>
          <w:marBottom w:val="0"/>
          <w:divBdr>
            <w:top w:val="none" w:sz="0" w:space="0" w:color="auto"/>
            <w:left w:val="none" w:sz="0" w:space="0" w:color="auto"/>
            <w:bottom w:val="none" w:sz="0" w:space="0" w:color="auto"/>
            <w:right w:val="none" w:sz="0" w:space="0" w:color="auto"/>
          </w:divBdr>
        </w:div>
      </w:divsChild>
    </w:div>
    <w:div w:id="1561667499">
      <w:bodyDiv w:val="1"/>
      <w:marLeft w:val="0"/>
      <w:marRight w:val="0"/>
      <w:marTop w:val="0"/>
      <w:marBottom w:val="0"/>
      <w:divBdr>
        <w:top w:val="none" w:sz="0" w:space="0" w:color="auto"/>
        <w:left w:val="none" w:sz="0" w:space="0" w:color="auto"/>
        <w:bottom w:val="none" w:sz="0" w:space="0" w:color="auto"/>
        <w:right w:val="none" w:sz="0" w:space="0" w:color="auto"/>
      </w:divBdr>
    </w:div>
    <w:div w:id="18107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cin01@ca.com" TargetMode="External"/><Relationship Id="rId4" Type="http://schemas.openxmlformats.org/officeDocument/2006/relationships/settings" Target="settings.xml"/><Relationship Id="rId9" Type="http://schemas.openxmlformats.org/officeDocument/2006/relationships/hyperlink" Target="mailto:ricin01@c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UVa</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Rodriguez, Inigo</dc:creator>
  <cp:lastModifiedBy>.</cp:lastModifiedBy>
  <cp:revision>2</cp:revision>
  <cp:lastPrinted>2017-04-04T09:29:00Z</cp:lastPrinted>
  <dcterms:created xsi:type="dcterms:W3CDTF">2017-10-06T11:13:00Z</dcterms:created>
  <dcterms:modified xsi:type="dcterms:W3CDTF">2017-10-06T11:13:00Z</dcterms:modified>
</cp:coreProperties>
</file>