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19F36C6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>DE NECESIDAD DE DESPLAZAMIENT</w:t>
      </w:r>
      <w:r w:rsidR="00323EDF">
        <w:rPr>
          <w:rFonts w:ascii="Franklin Gothic Book" w:hAnsi="Franklin Gothic Book"/>
          <w:b/>
          <w:sz w:val="28"/>
        </w:rPr>
        <w:t>O PERSONAL POR MOTIVOS DE ESTUDIO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6CCD096A" w:rsidR="00916946" w:rsidRPr="00C54783" w:rsidRDefault="00EC53D1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 xml:space="preserve"> Carlos Alonso Gómez</w:t>
      </w:r>
      <w:r w:rsidRPr="005C1B29">
        <w:rPr>
          <w:rFonts w:ascii="Franklin Gothic Book" w:hAnsi="Franklin Gothic Book"/>
        </w:rPr>
        <w:t xml:space="preserve">, en calidad de </w:t>
      </w:r>
      <w:r>
        <w:rPr>
          <w:rFonts w:ascii="Franklin Gothic Book" w:hAnsi="Franklin Gothic Book"/>
        </w:rPr>
        <w:t>Secretario Académico de la Escuela Técnica Superior de Ingenieros de Telecomunicación  de</w:t>
      </w:r>
      <w:r w:rsidRPr="005C1B29">
        <w:rPr>
          <w:rFonts w:ascii="Franklin Gothic Book" w:hAnsi="Franklin Gothic Book"/>
        </w:rPr>
        <w:t xml:space="preserve"> la Universidad de Valladolid</w:t>
      </w:r>
      <w:r w:rsidR="005C1B29" w:rsidRPr="005C1B29">
        <w:rPr>
          <w:rFonts w:ascii="Franklin Gothic Book" w:hAnsi="Franklin Gothic Book"/>
        </w:rPr>
        <w:t xml:space="preserve">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62C54200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323EDF">
        <w:rPr>
          <w:rFonts w:ascii="Franklin Gothic Book" w:hAnsi="Franklin Gothic Book"/>
        </w:rPr>
        <w:t>alumno/a del Grado/Máster en</w:t>
      </w:r>
      <w:r w:rsidR="00F336BD">
        <w:rPr>
          <w:rFonts w:ascii="Franklin Gothic Book" w:hAnsi="Franklin Gothic Book"/>
        </w:rPr>
        <w:t xml:space="preserve">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r w:rsidR="00AA09A7">
        <w:rPr>
          <w:rFonts w:ascii="Franklin Gothic Book" w:hAnsi="Franklin Gothic Book"/>
        </w:rPr>
        <w:t>de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323EDF">
        <w:rPr>
          <w:rFonts w:ascii="Franklin Gothic Book" w:hAnsi="Franklin Gothic Book"/>
        </w:rPr>
        <w:t>l centro en el que realiza sus estudios</w:t>
      </w:r>
      <w:r w:rsidR="00916946" w:rsidRPr="00C54783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 xml:space="preserve">situado </w:t>
      </w:r>
      <w:r w:rsidR="00EC53D1">
        <w:rPr>
          <w:rFonts w:ascii="Franklin Gothic Book" w:hAnsi="Franklin Gothic Book"/>
        </w:rPr>
        <w:t>en la Escuela Técnica Superior de Ingenieros de Telecomunicación, Paseo de Belén 15 de la ciudad de Valladolid</w:t>
      </w:r>
      <w:bookmarkStart w:id="0" w:name="_GoBack"/>
      <w:bookmarkEnd w:id="0"/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7E060535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323EDF">
        <w:rPr>
          <w:rFonts w:ascii="Franklin Gothic Book" w:hAnsi="Franklin Gothic Book"/>
        </w:rPr>
        <w:t xml:space="preserve">n </w:t>
      </w:r>
      <w:r w:rsidR="00EC53D1">
        <w:rPr>
          <w:rFonts w:ascii="Franklin Gothic Book" w:hAnsi="Franklin Gothic Book"/>
        </w:rPr>
        <w:t xml:space="preserve">Valladolid, </w:t>
      </w:r>
      <w:r w:rsidR="00916946" w:rsidRPr="00C54783">
        <w:rPr>
          <w:rFonts w:ascii="Franklin Gothic Book" w:hAnsi="Franklin Gothic Book"/>
        </w:rPr>
        <w:t>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4446ED61" w14:textId="77777777" w:rsidR="00EC53D1" w:rsidRDefault="00EC53D1" w:rsidP="00EC53D1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 Carlos Alonso Gómez</w:t>
      </w:r>
    </w:p>
    <w:p w14:paraId="700D751B" w14:textId="77777777" w:rsidR="00EC53D1" w:rsidRDefault="00EC53D1" w:rsidP="00EC53D1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Secretario Académico de la Escuela Técnica Superior de </w:t>
      </w:r>
    </w:p>
    <w:p w14:paraId="4F5288F7" w14:textId="77777777" w:rsidR="00EC53D1" w:rsidRDefault="00EC53D1" w:rsidP="00EC53D1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Ingenieros de Telecomunicación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9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0570" w14:textId="77777777" w:rsidR="003C4B76" w:rsidRDefault="003C4B76" w:rsidP="00A359CE">
      <w:pPr>
        <w:spacing w:before="0" w:after="0" w:line="240" w:lineRule="auto"/>
      </w:pPr>
      <w:r>
        <w:separator/>
      </w:r>
    </w:p>
  </w:endnote>
  <w:endnote w:type="continuationSeparator" w:id="0">
    <w:p w14:paraId="2E85CC85" w14:textId="77777777" w:rsidR="003C4B76" w:rsidRDefault="003C4B76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853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tcBorders>
            <w:left w:val="nil"/>
          </w:tcBorders>
          <w:shd w:val="clear" w:color="auto" w:fill="auto"/>
        </w:tcPr>
        <w:p w14:paraId="535691A7" w14:textId="77777777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F7961FE" wp14:editId="79E1E45D">
                <wp:simplePos x="0" y="0"/>
                <wp:positionH relativeFrom="column">
                  <wp:posOffset>-41275</wp:posOffset>
                </wp:positionH>
                <wp:positionV relativeFrom="paragraph">
                  <wp:posOffset>-404038</wp:posOffset>
                </wp:positionV>
                <wp:extent cx="419100" cy="419100"/>
                <wp:effectExtent l="0" t="0" r="0" b="0"/>
                <wp:wrapNone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39" w:type="dxa"/>
        </w:tcPr>
        <w:p w14:paraId="3B1E83C4" w14:textId="37AF9D09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6728318B" w:rsidR="00E21157" w:rsidRDefault="0098355E" w:rsidP="00FB0DFD">
          <w:pPr>
            <w:pStyle w:val="Piedepgina"/>
            <w:ind w:left="236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35B7D70" wp14:editId="0484F0EC">
                <wp:simplePos x="0" y="0"/>
                <wp:positionH relativeFrom="column">
                  <wp:posOffset>97155</wp:posOffset>
                </wp:positionH>
                <wp:positionV relativeFrom="paragraph">
                  <wp:posOffset>-402082</wp:posOffset>
                </wp:positionV>
                <wp:extent cx="591185" cy="4572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BECE" w14:textId="77777777" w:rsidR="003C4B76" w:rsidRDefault="003C4B76" w:rsidP="00A359CE">
      <w:pPr>
        <w:spacing w:before="0" w:after="0" w:line="240" w:lineRule="auto"/>
      </w:pPr>
      <w:r>
        <w:separator/>
      </w:r>
    </w:p>
  </w:footnote>
  <w:footnote w:type="continuationSeparator" w:id="0">
    <w:p w14:paraId="00F73DBE" w14:textId="77777777" w:rsidR="003C4B76" w:rsidRDefault="003C4B76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F01B" w14:textId="3F81299B" w:rsidR="00C67A7F" w:rsidRDefault="00A21C99" w:rsidP="00C67A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D9838A" wp14:editId="284F4602">
          <wp:simplePos x="0" y="0"/>
          <wp:positionH relativeFrom="column">
            <wp:posOffset>3801516</wp:posOffset>
          </wp:positionH>
          <wp:positionV relativeFrom="paragraph">
            <wp:posOffset>82550</wp:posOffset>
          </wp:positionV>
          <wp:extent cx="2018030" cy="1212850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5DFEE" w14:textId="180CD62D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34B17FB1">
          <wp:extent cx="1711756" cy="1012611"/>
          <wp:effectExtent l="0" t="0" r="3175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871" cy="102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478F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B7C37"/>
    <w:rsid w:val="002C70B2"/>
    <w:rsid w:val="002D5FB7"/>
    <w:rsid w:val="002E6628"/>
    <w:rsid w:val="00323EDF"/>
    <w:rsid w:val="00332CF6"/>
    <w:rsid w:val="00335751"/>
    <w:rsid w:val="00336630"/>
    <w:rsid w:val="00351690"/>
    <w:rsid w:val="0038791B"/>
    <w:rsid w:val="00391CC7"/>
    <w:rsid w:val="003A6A13"/>
    <w:rsid w:val="003B092E"/>
    <w:rsid w:val="003B3DC5"/>
    <w:rsid w:val="003C4B76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4D06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2EAC"/>
    <w:rsid w:val="00614BCA"/>
    <w:rsid w:val="00614E16"/>
    <w:rsid w:val="00617AA3"/>
    <w:rsid w:val="006250A3"/>
    <w:rsid w:val="00635B9E"/>
    <w:rsid w:val="00636230"/>
    <w:rsid w:val="00663315"/>
    <w:rsid w:val="00670DEA"/>
    <w:rsid w:val="00671827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8355E"/>
    <w:rsid w:val="009B66B8"/>
    <w:rsid w:val="009C7C02"/>
    <w:rsid w:val="009D71D5"/>
    <w:rsid w:val="009D7A6D"/>
    <w:rsid w:val="009E7B89"/>
    <w:rsid w:val="00A019E0"/>
    <w:rsid w:val="00A07B03"/>
    <w:rsid w:val="00A1106E"/>
    <w:rsid w:val="00A155D0"/>
    <w:rsid w:val="00A20B2E"/>
    <w:rsid w:val="00A21C99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5A10"/>
    <w:rsid w:val="00EB548F"/>
    <w:rsid w:val="00EB69A8"/>
    <w:rsid w:val="00EC1781"/>
    <w:rsid w:val="00EC53D1"/>
    <w:rsid w:val="00EE0AE4"/>
    <w:rsid w:val="00EF61AE"/>
    <w:rsid w:val="00F1254E"/>
    <w:rsid w:val="00F15BFA"/>
    <w:rsid w:val="00F277A4"/>
    <w:rsid w:val="00F33200"/>
    <w:rsid w:val="00F336BD"/>
    <w:rsid w:val="00F37A26"/>
    <w:rsid w:val="00F44F9F"/>
    <w:rsid w:val="00F67320"/>
    <w:rsid w:val="00F71E9D"/>
    <w:rsid w:val="00F80F68"/>
    <w:rsid w:val="00F8347A"/>
    <w:rsid w:val="00F85DC0"/>
    <w:rsid w:val="00FA161E"/>
    <w:rsid w:val="00FA467E"/>
    <w:rsid w:val="00FA5F95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766-50A1-43C9-BD18-7B0CEDD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anónimo</cp:lastModifiedBy>
  <cp:revision>9</cp:revision>
  <cp:lastPrinted>2020-09-28T18:27:00Z</cp:lastPrinted>
  <dcterms:created xsi:type="dcterms:W3CDTF">2020-09-29T18:26:00Z</dcterms:created>
  <dcterms:modified xsi:type="dcterms:W3CDTF">2020-09-29T20:27:00Z</dcterms:modified>
</cp:coreProperties>
</file>