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C6A3C" w14:textId="77777777" w:rsidR="008324FA" w:rsidRPr="008324FA" w:rsidRDefault="008324FA" w:rsidP="008324F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3A70"/>
          <w:kern w:val="0"/>
          <w:sz w:val="23"/>
          <w:szCs w:val="23"/>
          <w:lang w:eastAsia="es-ES_tradnl"/>
          <w14:ligatures w14:val="none"/>
        </w:rPr>
      </w:pPr>
      <w:r w:rsidRPr="008324FA">
        <w:rPr>
          <w:rFonts w:ascii="Arial" w:eastAsia="Times New Roman" w:hAnsi="Arial" w:cs="Arial"/>
          <w:color w:val="003A70"/>
          <w:kern w:val="0"/>
          <w:sz w:val="23"/>
          <w:szCs w:val="23"/>
          <w:lang w:eastAsia="es-ES_tradnl"/>
          <w14:ligatures w14:val="none"/>
        </w:rPr>
        <w:t>No hay docencia oficial para el plan antiguo, pero los alumnos pueden asistir a las clases de la asignatura en el plan nuevo. Esta asistencia es muy recomendable.</w:t>
      </w:r>
    </w:p>
    <w:p w14:paraId="1D744B54" w14:textId="77777777" w:rsidR="008324FA" w:rsidRPr="008324FA" w:rsidRDefault="008324FA" w:rsidP="008324F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3A70"/>
          <w:kern w:val="0"/>
          <w:sz w:val="23"/>
          <w:szCs w:val="23"/>
          <w:lang w:eastAsia="es-ES_tradnl"/>
          <w14:ligatures w14:val="none"/>
        </w:rPr>
      </w:pPr>
      <w:r w:rsidRPr="008324FA">
        <w:rPr>
          <w:rFonts w:ascii="Arial" w:eastAsia="Times New Roman" w:hAnsi="Arial" w:cs="Arial"/>
          <w:color w:val="003A70"/>
          <w:kern w:val="0"/>
          <w:sz w:val="23"/>
          <w:szCs w:val="23"/>
          <w:lang w:eastAsia="es-ES_tradnl"/>
          <w14:ligatures w14:val="none"/>
        </w:rPr>
        <w:t>Los profesores estarán disponibles en horario de tutorías para resolver dudas.</w:t>
      </w:r>
    </w:p>
    <w:p w14:paraId="117A8C97" w14:textId="77777777" w:rsidR="008324FA" w:rsidRPr="008324FA" w:rsidRDefault="008324FA" w:rsidP="008324F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3A70"/>
          <w:kern w:val="0"/>
          <w:sz w:val="23"/>
          <w:szCs w:val="23"/>
          <w:lang w:eastAsia="es-ES_tradnl"/>
          <w14:ligatures w14:val="none"/>
        </w:rPr>
      </w:pPr>
      <w:r w:rsidRPr="008324FA">
        <w:rPr>
          <w:rFonts w:ascii="Arial" w:eastAsia="Times New Roman" w:hAnsi="Arial" w:cs="Arial"/>
          <w:color w:val="003A70"/>
          <w:kern w:val="0"/>
          <w:sz w:val="23"/>
          <w:szCs w:val="23"/>
          <w:lang w:eastAsia="es-ES_tradnl"/>
          <w14:ligatures w14:val="none"/>
        </w:rPr>
        <w:t>La asignatura mantiene su </w:t>
      </w:r>
      <w:hyperlink r:id="rId5" w:tooltip="https://campusvirtual.uva.es/mod/page/view.php?id=54316" w:history="1">
        <w:r w:rsidRPr="008324FA">
          <w:rPr>
            <w:rFonts w:ascii="Arial" w:eastAsia="Times New Roman" w:hAnsi="Arial" w:cs="Arial"/>
            <w:color w:val="0F47AD"/>
            <w:kern w:val="0"/>
            <w:sz w:val="23"/>
            <w:szCs w:val="23"/>
            <w:u w:val="single"/>
            <w:lang w:eastAsia="es-ES_tradnl"/>
            <w14:ligatures w14:val="none"/>
          </w:rPr>
          <w:t>temario</w:t>
        </w:r>
      </w:hyperlink>
      <w:r w:rsidRPr="008324FA">
        <w:rPr>
          <w:rFonts w:ascii="Arial" w:eastAsia="Times New Roman" w:hAnsi="Arial" w:cs="Arial"/>
          <w:color w:val="003A70"/>
          <w:kern w:val="0"/>
          <w:sz w:val="23"/>
          <w:szCs w:val="23"/>
          <w:lang w:eastAsia="es-ES_tradnl"/>
          <w14:ligatures w14:val="none"/>
        </w:rPr>
        <w:t> y estructura general.</w:t>
      </w:r>
    </w:p>
    <w:p w14:paraId="257043BD" w14:textId="77777777" w:rsidR="008324FA" w:rsidRPr="008324FA" w:rsidRDefault="008324FA" w:rsidP="008324F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3A70"/>
          <w:kern w:val="0"/>
          <w:sz w:val="23"/>
          <w:szCs w:val="23"/>
          <w:lang w:eastAsia="es-ES_tradnl"/>
          <w14:ligatures w14:val="none"/>
        </w:rPr>
      </w:pPr>
      <w:r w:rsidRPr="008324FA">
        <w:rPr>
          <w:rFonts w:ascii="Arial" w:eastAsia="Times New Roman" w:hAnsi="Arial" w:cs="Arial"/>
          <w:color w:val="003A70"/>
          <w:kern w:val="0"/>
          <w:sz w:val="23"/>
          <w:szCs w:val="23"/>
          <w:lang w:eastAsia="es-ES_tradnl"/>
          <w14:ligatures w14:val="none"/>
        </w:rPr>
        <w:t>Se mantienen los dos </w:t>
      </w:r>
      <w:hyperlink r:id="rId6" w:tooltip="https://campusvirtual.uva.es/mod/folder/view.php?id=54360" w:history="1">
        <w:r w:rsidRPr="008324FA">
          <w:rPr>
            <w:rFonts w:ascii="Arial" w:eastAsia="Times New Roman" w:hAnsi="Arial" w:cs="Arial"/>
            <w:color w:val="0F47AD"/>
            <w:kern w:val="0"/>
            <w:sz w:val="23"/>
            <w:szCs w:val="23"/>
            <w:u w:val="single"/>
            <w:lang w:eastAsia="es-ES_tradnl"/>
            <w14:ligatures w14:val="none"/>
          </w:rPr>
          <w:t>exámenes</w:t>
        </w:r>
      </w:hyperlink>
      <w:r w:rsidRPr="008324FA">
        <w:rPr>
          <w:rFonts w:ascii="Arial" w:eastAsia="Times New Roman" w:hAnsi="Arial" w:cs="Arial"/>
          <w:color w:val="003A70"/>
          <w:kern w:val="0"/>
          <w:sz w:val="23"/>
          <w:szCs w:val="23"/>
          <w:lang w:eastAsia="es-ES_tradnl"/>
          <w14:ligatures w14:val="none"/>
        </w:rPr>
        <w:t> parciales como herramienta de evaluación opcional. Ambos se realizarán en el mismo día y hora fijados para los alumnos del plan nuevo.</w:t>
      </w:r>
    </w:p>
    <w:p w14:paraId="5EE37D0E" w14:textId="77777777" w:rsidR="008324FA" w:rsidRPr="008324FA" w:rsidRDefault="008324FA" w:rsidP="008324F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3A70"/>
          <w:kern w:val="0"/>
          <w:sz w:val="23"/>
          <w:szCs w:val="23"/>
          <w:lang w:eastAsia="es-ES_tradnl"/>
          <w14:ligatures w14:val="none"/>
        </w:rPr>
      </w:pPr>
      <w:r w:rsidRPr="008324FA">
        <w:rPr>
          <w:rFonts w:ascii="Arial" w:eastAsia="Times New Roman" w:hAnsi="Arial" w:cs="Arial"/>
          <w:color w:val="003A70"/>
          <w:kern w:val="0"/>
          <w:sz w:val="23"/>
          <w:szCs w:val="23"/>
          <w:lang w:eastAsia="es-ES_tradnl"/>
          <w14:ligatures w14:val="none"/>
        </w:rPr>
        <w:t>Se mantendrá la nota de los seminarios del curso pasado, salvo que se indique de forma explícita por correo electrónico que se renuncia a la misma. El límite para notificar dicha renuncia será el </w:t>
      </w:r>
      <w:r w:rsidRPr="008324FA">
        <w:rPr>
          <w:rFonts w:ascii="Arial" w:eastAsia="Times New Roman" w:hAnsi="Arial" w:cs="Arial"/>
          <w:b/>
          <w:bCs/>
          <w:color w:val="003A70"/>
          <w:kern w:val="0"/>
          <w:sz w:val="23"/>
          <w:szCs w:val="23"/>
          <w:lang w:eastAsia="es-ES_tradnl"/>
          <w14:ligatures w14:val="none"/>
        </w:rPr>
        <w:t>19 de septiembre</w:t>
      </w:r>
      <w:r w:rsidRPr="008324FA">
        <w:rPr>
          <w:rFonts w:ascii="Arial" w:eastAsia="Times New Roman" w:hAnsi="Arial" w:cs="Arial"/>
          <w:color w:val="003A70"/>
          <w:kern w:val="0"/>
          <w:sz w:val="23"/>
          <w:szCs w:val="23"/>
          <w:lang w:eastAsia="es-ES_tradnl"/>
          <w14:ligatures w14:val="none"/>
        </w:rPr>
        <w:t>.</w:t>
      </w:r>
    </w:p>
    <w:p w14:paraId="5841624B" w14:textId="77777777" w:rsidR="008324FA" w:rsidRPr="008324FA" w:rsidRDefault="008324FA" w:rsidP="008324F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3A70"/>
          <w:kern w:val="0"/>
          <w:sz w:val="23"/>
          <w:szCs w:val="23"/>
          <w:lang w:eastAsia="es-ES_tradnl"/>
          <w14:ligatures w14:val="none"/>
        </w:rPr>
      </w:pPr>
      <w:r w:rsidRPr="008324FA">
        <w:rPr>
          <w:rFonts w:ascii="Arial" w:eastAsia="Times New Roman" w:hAnsi="Arial" w:cs="Arial"/>
          <w:color w:val="003A70"/>
          <w:kern w:val="0"/>
          <w:sz w:val="23"/>
          <w:szCs w:val="23"/>
          <w:lang w:eastAsia="es-ES_tradnl"/>
          <w14:ligatures w14:val="none"/>
        </w:rPr>
        <w:t>En caso de renuncia a la nota del seminario, la nota final de la asignatura se ponderará de forma proporcional, multiplicando dicha nota final por 10/9.</w:t>
      </w:r>
    </w:p>
    <w:p w14:paraId="5F64B9C6" w14:textId="77777777" w:rsidR="008324FA" w:rsidRPr="008324FA" w:rsidRDefault="008324FA" w:rsidP="008324F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3A70"/>
          <w:kern w:val="0"/>
          <w:sz w:val="23"/>
          <w:szCs w:val="23"/>
          <w:lang w:eastAsia="es-ES_tradnl"/>
          <w14:ligatures w14:val="none"/>
        </w:rPr>
      </w:pPr>
      <w:r w:rsidRPr="008324FA">
        <w:rPr>
          <w:rFonts w:ascii="Arial" w:eastAsia="Times New Roman" w:hAnsi="Arial" w:cs="Arial"/>
          <w:color w:val="003A70"/>
          <w:kern w:val="0"/>
          <w:sz w:val="23"/>
          <w:szCs w:val="23"/>
          <w:lang w:eastAsia="es-ES_tradnl"/>
          <w14:ligatures w14:val="none"/>
        </w:rPr>
        <w:t>Por lo demás, los criterios de calificación se mantienen igual que en la guía docente oficial del curso 2024-25.</w:t>
      </w:r>
    </w:p>
    <w:p w14:paraId="56ABFEEA" w14:textId="77777777" w:rsidR="00444F81" w:rsidRPr="00444F81" w:rsidRDefault="00444F81">
      <w:pPr>
        <w:rPr>
          <w:b/>
          <w:bCs/>
        </w:rPr>
      </w:pPr>
    </w:p>
    <w:sectPr w:rsidR="00444F81" w:rsidRPr="00444F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F63C89"/>
    <w:multiLevelType w:val="multilevel"/>
    <w:tmpl w:val="1EA87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180A0B"/>
    <w:multiLevelType w:val="multilevel"/>
    <w:tmpl w:val="DB1AF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22932309">
    <w:abstractNumId w:val="1"/>
  </w:num>
  <w:num w:numId="2" w16cid:durableId="1857037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F81"/>
    <w:rsid w:val="0016527D"/>
    <w:rsid w:val="00444F81"/>
    <w:rsid w:val="008324FA"/>
    <w:rsid w:val="00B6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659599E2"/>
  <w15:chartTrackingRefBased/>
  <w15:docId w15:val="{C73E146E-58D3-834D-846C-77EA952F0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44F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44F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44F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44F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44F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44F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44F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44F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44F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44F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44F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44F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44F8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44F81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44F81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44F81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44F81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44F8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44F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44F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44F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44F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44F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44F81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444F81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44F8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44F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44F81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44F81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semiHidden/>
    <w:unhideWhenUsed/>
    <w:rsid w:val="008324F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8324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ampusvirtual.uva.es/mod/folder/view.php?id=54360" TargetMode="External"/><Relationship Id="rId5" Type="http://schemas.openxmlformats.org/officeDocument/2006/relationships/hyperlink" Target="https://campusvirtual.uva.es/mod/page/view.php?id=5431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794</Characters>
  <Application>Microsoft Office Word</Application>
  <DocSecurity>0</DocSecurity>
  <Lines>16</Lines>
  <Paragraphs>7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NOEMI MERAYO ALVAREZ</dc:creator>
  <cp:keywords/>
  <dc:description/>
  <cp:lastModifiedBy>NOEMI MERAYO ALVAREZ</cp:lastModifiedBy>
  <cp:revision>3</cp:revision>
  <dcterms:created xsi:type="dcterms:W3CDTF">2026-01-26T16:14:00Z</dcterms:created>
  <dcterms:modified xsi:type="dcterms:W3CDTF">2026-01-26T16:16:00Z</dcterms:modified>
</cp:coreProperties>
</file>